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3A4" w:rsidRDefault="00FE33A4" w:rsidP="00FE33A4">
      <w:pPr>
        <w:ind w:firstLine="0"/>
        <w:jc w:val="center"/>
        <w:rPr>
          <w:b/>
          <w:bCs/>
          <w:caps/>
          <w:color w:val="C0504D"/>
          <w:sz w:val="28"/>
          <w:szCs w:val="28"/>
        </w:rPr>
      </w:pPr>
    </w:p>
    <w:p w:rsidR="0023511C" w:rsidRDefault="0023511C" w:rsidP="00FE33A4">
      <w:pPr>
        <w:ind w:firstLine="0"/>
        <w:jc w:val="center"/>
        <w:rPr>
          <w:b/>
          <w:bCs/>
          <w:caps/>
          <w:color w:val="C0504D"/>
          <w:sz w:val="28"/>
          <w:szCs w:val="28"/>
        </w:rPr>
      </w:pPr>
    </w:p>
    <w:p w:rsidR="0023511C" w:rsidRDefault="0023511C" w:rsidP="00FE33A4">
      <w:pPr>
        <w:ind w:firstLine="0"/>
        <w:jc w:val="center"/>
        <w:rPr>
          <w:b/>
          <w:bCs/>
          <w:caps/>
          <w:color w:val="C0504D"/>
          <w:sz w:val="28"/>
          <w:szCs w:val="28"/>
        </w:rPr>
      </w:pPr>
    </w:p>
    <w:p w:rsidR="0023511C" w:rsidRDefault="0023511C" w:rsidP="00FE33A4">
      <w:pPr>
        <w:ind w:firstLine="0"/>
        <w:jc w:val="center"/>
        <w:rPr>
          <w:b/>
          <w:bCs/>
          <w:caps/>
          <w:color w:val="C0504D"/>
          <w:sz w:val="28"/>
          <w:szCs w:val="28"/>
        </w:rPr>
      </w:pPr>
    </w:p>
    <w:p w:rsidR="0023511C" w:rsidRDefault="0023511C" w:rsidP="00FE33A4">
      <w:pPr>
        <w:ind w:firstLine="0"/>
        <w:jc w:val="center"/>
        <w:rPr>
          <w:b/>
          <w:bCs/>
          <w:caps/>
          <w:color w:val="C0504D"/>
          <w:sz w:val="28"/>
          <w:szCs w:val="28"/>
        </w:rPr>
      </w:pPr>
    </w:p>
    <w:p w:rsidR="00AF69AF" w:rsidRPr="00447BFD" w:rsidRDefault="00AF69AF"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Default="00FE33A4" w:rsidP="00FE33A4">
      <w:pPr>
        <w:ind w:firstLine="0"/>
        <w:jc w:val="center"/>
        <w:rPr>
          <w:b/>
          <w:bCs/>
          <w:caps/>
          <w:color w:val="C0504D"/>
          <w:sz w:val="28"/>
          <w:szCs w:val="28"/>
        </w:rPr>
      </w:pPr>
    </w:p>
    <w:p w:rsidR="0023511C" w:rsidRDefault="0023511C" w:rsidP="00FE33A4">
      <w:pPr>
        <w:ind w:firstLine="0"/>
        <w:jc w:val="center"/>
        <w:rPr>
          <w:b/>
          <w:bCs/>
          <w:caps/>
          <w:color w:val="C0504D"/>
          <w:sz w:val="28"/>
          <w:szCs w:val="28"/>
        </w:rPr>
      </w:pPr>
    </w:p>
    <w:p w:rsidR="0023511C" w:rsidRDefault="0023511C" w:rsidP="00FE33A4">
      <w:pPr>
        <w:ind w:firstLine="0"/>
        <w:jc w:val="center"/>
        <w:rPr>
          <w:b/>
          <w:bCs/>
          <w:caps/>
          <w:color w:val="C0504D"/>
          <w:sz w:val="28"/>
          <w:szCs w:val="28"/>
        </w:rPr>
      </w:pPr>
    </w:p>
    <w:p w:rsidR="0023511C" w:rsidRPr="00447BFD" w:rsidRDefault="0023511C"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FE33A4" w:rsidRPr="00447BFD" w:rsidRDefault="00FE33A4" w:rsidP="00FE33A4">
      <w:pPr>
        <w:ind w:firstLine="0"/>
        <w:jc w:val="center"/>
        <w:rPr>
          <w:b/>
          <w:bCs/>
          <w:caps/>
          <w:color w:val="C0504D"/>
          <w:sz w:val="28"/>
          <w:szCs w:val="28"/>
        </w:rPr>
      </w:pPr>
    </w:p>
    <w:p w:rsidR="009A2C51" w:rsidRPr="009A2C51" w:rsidRDefault="009A2C51" w:rsidP="009A2C51">
      <w:pPr>
        <w:suppressAutoHyphens/>
        <w:ind w:firstLine="0"/>
        <w:jc w:val="center"/>
        <w:rPr>
          <w:b/>
          <w:bCs/>
          <w:caps/>
          <w:color w:val="943634"/>
          <w:sz w:val="28"/>
          <w:szCs w:val="28"/>
          <w:lang w:eastAsia="ar-SA"/>
        </w:rPr>
      </w:pPr>
      <w:r w:rsidRPr="009A2C51">
        <w:rPr>
          <w:b/>
          <w:bCs/>
          <w:caps/>
          <w:color w:val="943634"/>
          <w:sz w:val="28"/>
          <w:szCs w:val="28"/>
          <w:lang w:eastAsia="ar-SA"/>
        </w:rPr>
        <w:t>правила землепользования и застройки</w:t>
      </w:r>
    </w:p>
    <w:p w:rsidR="009A2C51" w:rsidRPr="009A2C51" w:rsidRDefault="009A2C51" w:rsidP="009A2C51">
      <w:pPr>
        <w:suppressAutoHyphens/>
        <w:ind w:firstLine="0"/>
        <w:jc w:val="center"/>
        <w:rPr>
          <w:b/>
          <w:bCs/>
          <w:color w:val="C0504D"/>
          <w:sz w:val="28"/>
          <w:szCs w:val="28"/>
          <w:lang w:eastAsia="ar-SA"/>
        </w:rPr>
      </w:pPr>
      <w:r w:rsidRPr="009A2C51">
        <w:rPr>
          <w:b/>
          <w:bCs/>
          <w:caps/>
          <w:color w:val="943634"/>
          <w:sz w:val="28"/>
          <w:szCs w:val="28"/>
          <w:lang w:eastAsia="ar-SA"/>
        </w:rPr>
        <w:t xml:space="preserve">муниципального образования </w:t>
      </w:r>
      <w:r w:rsidR="00252178">
        <w:rPr>
          <w:b/>
          <w:bCs/>
          <w:caps/>
          <w:color w:val="943634"/>
          <w:sz w:val="28"/>
          <w:szCs w:val="28"/>
          <w:lang w:eastAsia="ar-SA"/>
        </w:rPr>
        <w:t>АЛЕКСАНДРОВСКИЙ</w:t>
      </w:r>
      <w:r w:rsidRPr="009A2C51">
        <w:rPr>
          <w:b/>
          <w:bCs/>
          <w:caps/>
          <w:color w:val="943634"/>
          <w:sz w:val="28"/>
          <w:szCs w:val="28"/>
          <w:lang w:eastAsia="ar-SA"/>
        </w:rPr>
        <w:t xml:space="preserve">  сельсовет  </w:t>
      </w:r>
      <w:r w:rsidR="00252178">
        <w:rPr>
          <w:b/>
          <w:bCs/>
          <w:caps/>
          <w:color w:val="943634"/>
          <w:sz w:val="28"/>
          <w:szCs w:val="28"/>
          <w:lang w:eastAsia="ar-SA"/>
        </w:rPr>
        <w:t>ГРАЧЕВСКОГО</w:t>
      </w:r>
      <w:r w:rsidRPr="009A2C51">
        <w:rPr>
          <w:b/>
          <w:bCs/>
          <w:caps/>
          <w:color w:val="943634"/>
          <w:sz w:val="28"/>
          <w:szCs w:val="28"/>
          <w:lang w:eastAsia="ar-SA"/>
        </w:rPr>
        <w:t xml:space="preserve"> района</w:t>
      </w:r>
    </w:p>
    <w:p w:rsidR="009A2C51" w:rsidRPr="009A2C51" w:rsidRDefault="009A2C51" w:rsidP="009A2C51">
      <w:pPr>
        <w:suppressAutoHyphens/>
        <w:ind w:firstLine="0"/>
        <w:rPr>
          <w:b/>
          <w:bCs/>
          <w:color w:val="C0504D"/>
          <w:sz w:val="28"/>
          <w:szCs w:val="28"/>
          <w:lang w:eastAsia="ar-SA"/>
        </w:rPr>
      </w:pPr>
    </w:p>
    <w:p w:rsidR="009A2C51" w:rsidRPr="009A2C51" w:rsidRDefault="009A2C51" w:rsidP="009A2C51">
      <w:pPr>
        <w:suppressAutoHyphens/>
        <w:ind w:firstLine="0"/>
        <w:rPr>
          <w:b/>
          <w:bCs/>
          <w:color w:val="C0504D"/>
          <w:sz w:val="28"/>
          <w:szCs w:val="28"/>
          <w:lang w:eastAsia="ar-SA"/>
        </w:rPr>
      </w:pPr>
    </w:p>
    <w:p w:rsidR="009A2C51" w:rsidRPr="009A2C51" w:rsidRDefault="009A2C51" w:rsidP="009A2C51">
      <w:pPr>
        <w:shd w:val="clear" w:color="auto" w:fill="FFFFFF"/>
        <w:suppressAutoHyphens/>
        <w:ind w:left="2614" w:right="979" w:hanging="1566"/>
        <w:jc w:val="center"/>
        <w:rPr>
          <w:b/>
          <w:bCs/>
          <w:caps/>
          <w:color w:val="943634"/>
          <w:lang w:eastAsia="ar-SA"/>
        </w:rPr>
      </w:pPr>
      <w:r w:rsidRPr="009A2C51">
        <w:rPr>
          <w:b/>
          <w:bCs/>
          <w:caps/>
          <w:color w:val="943634"/>
          <w:lang w:eastAsia="ar-SA"/>
        </w:rPr>
        <w:t xml:space="preserve">Часть </w:t>
      </w:r>
      <w:r w:rsidRPr="009A2C51">
        <w:rPr>
          <w:b/>
          <w:bCs/>
          <w:caps/>
          <w:color w:val="943634"/>
          <w:lang w:val="en-US" w:eastAsia="ar-SA"/>
        </w:rPr>
        <w:t>I</w:t>
      </w:r>
    </w:p>
    <w:p w:rsidR="009A2C51" w:rsidRPr="009A2C51" w:rsidRDefault="009A2C51" w:rsidP="009A2C51">
      <w:pPr>
        <w:shd w:val="clear" w:color="auto" w:fill="FFFFFF"/>
        <w:suppressAutoHyphens/>
        <w:ind w:right="-1" w:firstLine="0"/>
        <w:jc w:val="center"/>
        <w:rPr>
          <w:color w:val="C0504D"/>
          <w:sz w:val="28"/>
          <w:szCs w:val="28"/>
          <w:lang w:eastAsia="ar-SA"/>
        </w:rPr>
      </w:pPr>
      <w:r w:rsidRPr="009A2C51">
        <w:rPr>
          <w:b/>
          <w:bCs/>
          <w:caps/>
          <w:color w:val="943634"/>
          <w:lang w:eastAsia="ar-SA"/>
        </w:rPr>
        <w:t>ПОРЯДОК  РЕГУЛИРОВАНИЯ ЗЕМЛЕПОЛЬЗОВАНИЯ И ЗАСТРОЙКИ НА ОСНОВЕ ГРАДОСТРОИТЕЛЬНОГО ЗОНИРОВАНИЯ</w:t>
      </w: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Default="009A2C51" w:rsidP="009A2C51">
      <w:pPr>
        <w:shd w:val="clear" w:color="auto" w:fill="FFFFFF"/>
        <w:suppressAutoHyphens/>
        <w:ind w:left="993" w:right="-1" w:firstLine="55"/>
        <w:rPr>
          <w:color w:val="C0504D"/>
          <w:sz w:val="28"/>
          <w:szCs w:val="28"/>
          <w:lang w:eastAsia="ar-SA"/>
        </w:rPr>
      </w:pPr>
    </w:p>
    <w:p w:rsidR="0023511C" w:rsidRDefault="0023511C" w:rsidP="009A2C51">
      <w:pPr>
        <w:shd w:val="clear" w:color="auto" w:fill="FFFFFF"/>
        <w:suppressAutoHyphens/>
        <w:ind w:left="993" w:right="-1" w:firstLine="55"/>
        <w:rPr>
          <w:color w:val="C0504D"/>
          <w:sz w:val="28"/>
          <w:szCs w:val="28"/>
          <w:lang w:eastAsia="ar-SA"/>
        </w:rPr>
      </w:pPr>
    </w:p>
    <w:p w:rsidR="0023511C" w:rsidRPr="009A2C51" w:rsidRDefault="0023511C"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bookmarkStart w:id="0" w:name="_GoBack"/>
      <w:bookmarkEnd w:id="0"/>
    </w:p>
    <w:p w:rsidR="009A2C51" w:rsidRPr="006745ED" w:rsidRDefault="009A2C51" w:rsidP="00252178">
      <w:pPr>
        <w:suppressAutoHyphens/>
        <w:spacing w:line="360" w:lineRule="auto"/>
        <w:ind w:firstLine="142"/>
        <w:rPr>
          <w:b/>
          <w:color w:val="000000"/>
          <w:sz w:val="20"/>
          <w:szCs w:val="18"/>
          <w:lang w:eastAsia="ar-SA"/>
        </w:rPr>
      </w:pPr>
      <w:r w:rsidRPr="006745ED">
        <w:rPr>
          <w:b/>
          <w:sz w:val="20"/>
          <w:szCs w:val="18"/>
          <w:lang w:eastAsia="ar-SA"/>
        </w:rPr>
        <w:t>Заказчик:</w:t>
      </w:r>
      <w:r w:rsidRPr="006745ED">
        <w:rPr>
          <w:sz w:val="20"/>
          <w:szCs w:val="18"/>
          <w:lang w:eastAsia="ar-SA"/>
        </w:rPr>
        <w:t xml:space="preserve">   </w:t>
      </w:r>
      <w:r w:rsidR="00252178" w:rsidRPr="006745ED">
        <w:rPr>
          <w:sz w:val="20"/>
          <w:szCs w:val="18"/>
          <w:lang w:eastAsia="ar-SA"/>
        </w:rPr>
        <w:t xml:space="preserve">Администрация МО Александровский сельсовет </w:t>
      </w:r>
      <w:proofErr w:type="spellStart"/>
      <w:r w:rsidR="00252178" w:rsidRPr="006745ED">
        <w:rPr>
          <w:sz w:val="20"/>
          <w:szCs w:val="18"/>
          <w:lang w:eastAsia="ar-SA"/>
        </w:rPr>
        <w:t>Грачевского</w:t>
      </w:r>
      <w:proofErr w:type="spellEnd"/>
      <w:r w:rsidR="00252178" w:rsidRPr="006745ED">
        <w:rPr>
          <w:sz w:val="20"/>
          <w:szCs w:val="18"/>
          <w:lang w:eastAsia="ar-SA"/>
        </w:rPr>
        <w:t xml:space="preserve"> района Оренбургской области</w:t>
      </w:r>
    </w:p>
    <w:p w:rsidR="009A2C51" w:rsidRPr="006745ED" w:rsidRDefault="009A2C51" w:rsidP="009A2C51">
      <w:pPr>
        <w:suppressAutoHyphens/>
        <w:autoSpaceDE w:val="0"/>
        <w:spacing w:line="360" w:lineRule="auto"/>
        <w:ind w:firstLine="142"/>
        <w:rPr>
          <w:b/>
          <w:color w:val="000000"/>
          <w:sz w:val="20"/>
          <w:szCs w:val="18"/>
          <w:lang w:eastAsia="ar-SA"/>
        </w:rPr>
      </w:pPr>
      <w:r w:rsidRPr="006745ED">
        <w:rPr>
          <w:b/>
          <w:color w:val="000000"/>
          <w:sz w:val="20"/>
          <w:szCs w:val="18"/>
          <w:lang w:eastAsia="ar-SA"/>
        </w:rPr>
        <w:t>Контракт:</w:t>
      </w:r>
      <w:r w:rsidRPr="006745ED">
        <w:rPr>
          <w:color w:val="000000"/>
          <w:sz w:val="20"/>
          <w:szCs w:val="18"/>
          <w:lang w:eastAsia="ar-SA"/>
        </w:rPr>
        <w:t xml:space="preserve"> </w:t>
      </w:r>
      <w:r w:rsidR="00252178" w:rsidRPr="006745ED">
        <w:rPr>
          <w:color w:val="000000"/>
          <w:sz w:val="20"/>
          <w:szCs w:val="18"/>
          <w:shd w:val="clear" w:color="auto" w:fill="FFFFFF"/>
        </w:rPr>
        <w:t>МК №1 от 29 июля 2013г.</w:t>
      </w:r>
    </w:p>
    <w:p w:rsidR="009A2C51" w:rsidRPr="006745ED" w:rsidRDefault="009A2C51" w:rsidP="009A2C51">
      <w:pPr>
        <w:suppressAutoHyphens/>
        <w:autoSpaceDE w:val="0"/>
        <w:spacing w:line="360" w:lineRule="auto"/>
        <w:ind w:firstLine="142"/>
        <w:rPr>
          <w:b/>
          <w:color w:val="000000"/>
          <w:sz w:val="20"/>
          <w:szCs w:val="18"/>
          <w:lang w:eastAsia="ar-SA"/>
        </w:rPr>
      </w:pPr>
      <w:r w:rsidRPr="006745ED">
        <w:rPr>
          <w:b/>
          <w:color w:val="000000"/>
          <w:sz w:val="20"/>
          <w:szCs w:val="18"/>
          <w:lang w:eastAsia="ar-SA"/>
        </w:rPr>
        <w:t>Исполнитель:</w:t>
      </w:r>
      <w:r w:rsidRPr="006745ED">
        <w:rPr>
          <w:color w:val="000000"/>
          <w:sz w:val="20"/>
          <w:szCs w:val="18"/>
          <w:lang w:eastAsia="ar-SA"/>
        </w:rPr>
        <w:t xml:space="preserve">  ООО «ГЕОГРАД»</w:t>
      </w:r>
    </w:p>
    <w:p w:rsidR="009A2C51" w:rsidRPr="006745ED" w:rsidRDefault="009A2C51" w:rsidP="009A2C51">
      <w:pPr>
        <w:suppressAutoHyphens/>
        <w:autoSpaceDE w:val="0"/>
        <w:spacing w:line="360" w:lineRule="auto"/>
        <w:ind w:firstLine="142"/>
        <w:rPr>
          <w:color w:val="C0504D"/>
          <w:sz w:val="32"/>
          <w:szCs w:val="28"/>
          <w:lang w:eastAsia="ar-SA"/>
        </w:rPr>
      </w:pPr>
      <w:r w:rsidRPr="006745ED">
        <w:rPr>
          <w:b/>
          <w:color w:val="000000"/>
          <w:sz w:val="20"/>
          <w:szCs w:val="18"/>
          <w:lang w:eastAsia="ar-SA"/>
        </w:rPr>
        <w:t>Шифр:</w:t>
      </w:r>
      <w:r w:rsidRPr="006745ED">
        <w:rPr>
          <w:color w:val="000000"/>
          <w:sz w:val="20"/>
          <w:szCs w:val="18"/>
          <w:lang w:eastAsia="ar-SA"/>
        </w:rPr>
        <w:t xml:space="preserve"> </w:t>
      </w:r>
      <w:r w:rsidR="00252178" w:rsidRPr="006745ED">
        <w:rPr>
          <w:color w:val="000000"/>
          <w:sz w:val="20"/>
          <w:szCs w:val="18"/>
          <w:shd w:val="clear" w:color="auto" w:fill="FFFFFF"/>
        </w:rPr>
        <w:t>ГГ-247-ТО-ГП-ПЗиЗ-2013</w:t>
      </w: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hd w:val="clear" w:color="auto" w:fill="FFFFFF"/>
        <w:suppressAutoHyphens/>
        <w:ind w:left="993" w:right="-1" w:firstLine="55"/>
        <w:rPr>
          <w:color w:val="C0504D"/>
          <w:sz w:val="28"/>
          <w:szCs w:val="28"/>
          <w:lang w:eastAsia="ar-SA"/>
        </w:rPr>
      </w:pPr>
    </w:p>
    <w:p w:rsidR="009A2C51" w:rsidRPr="009A2C51" w:rsidRDefault="009A2C51" w:rsidP="009A2C51">
      <w:pPr>
        <w:suppressAutoHyphens/>
        <w:autoSpaceDE w:val="0"/>
        <w:ind w:firstLine="0"/>
        <w:jc w:val="center"/>
        <w:rPr>
          <w:rFonts w:ascii="TimesNewRomanOOEnc" w:hAnsi="TimesNewRomanOOEnc" w:cs="TimesNewRomanOOEnc"/>
          <w:color w:val="000000"/>
          <w:sz w:val="22"/>
          <w:szCs w:val="22"/>
          <w:lang w:eastAsia="ar-SA"/>
        </w:rPr>
      </w:pPr>
    </w:p>
    <w:p w:rsidR="009A2C51" w:rsidRPr="009A2C51" w:rsidRDefault="009A2C51" w:rsidP="009A2C51">
      <w:pPr>
        <w:suppressAutoHyphens/>
        <w:autoSpaceDE w:val="0"/>
        <w:ind w:firstLine="0"/>
        <w:jc w:val="center"/>
        <w:rPr>
          <w:rFonts w:ascii="TimesNewRomanOOEnc" w:hAnsi="TimesNewRomanOOEnc" w:cs="TimesNewRomanOOEnc"/>
          <w:color w:val="000000"/>
          <w:sz w:val="22"/>
          <w:szCs w:val="22"/>
          <w:lang w:eastAsia="ar-SA"/>
        </w:rPr>
      </w:pPr>
    </w:p>
    <w:p w:rsidR="009A2C51" w:rsidRPr="009A2C51" w:rsidRDefault="009A2C51" w:rsidP="009A2C51">
      <w:pPr>
        <w:suppressAutoHyphens/>
        <w:autoSpaceDE w:val="0"/>
        <w:ind w:firstLine="0"/>
        <w:jc w:val="center"/>
        <w:rPr>
          <w:rFonts w:ascii="TimesNewRomanOOEnc" w:hAnsi="TimesNewRomanOOEnc" w:cs="TimesNewRomanOOEnc"/>
          <w:color w:val="000000"/>
          <w:lang w:eastAsia="ar-SA"/>
        </w:rPr>
      </w:pPr>
    </w:p>
    <w:p w:rsidR="009A2C51" w:rsidRPr="009A2C51" w:rsidRDefault="009A2C51" w:rsidP="009A2C51">
      <w:pPr>
        <w:suppressAutoHyphens/>
        <w:autoSpaceDE w:val="0"/>
        <w:ind w:firstLine="0"/>
        <w:jc w:val="center"/>
        <w:rPr>
          <w:rFonts w:ascii="TimesNewRomanOOEnc" w:hAnsi="TimesNewRomanOOEnc" w:cs="TimesNewRomanOOEnc"/>
          <w:color w:val="000000"/>
          <w:lang w:eastAsia="ar-SA"/>
        </w:rPr>
      </w:pPr>
    </w:p>
    <w:p w:rsidR="009A2C51" w:rsidRPr="009A2C51" w:rsidRDefault="009A2C51" w:rsidP="009A2C51">
      <w:pPr>
        <w:suppressAutoHyphens/>
        <w:autoSpaceDE w:val="0"/>
        <w:ind w:firstLine="0"/>
        <w:jc w:val="center"/>
        <w:rPr>
          <w:color w:val="000000"/>
          <w:lang w:eastAsia="ar-SA"/>
        </w:rPr>
      </w:pPr>
      <w:r w:rsidRPr="009A2C51">
        <w:rPr>
          <w:color w:val="000000"/>
          <w:lang w:eastAsia="ar-SA"/>
        </w:rPr>
        <w:t>ООО «ГЕОГРАД»</w:t>
      </w:r>
    </w:p>
    <w:p w:rsidR="009A2C51" w:rsidRPr="009A2C51" w:rsidRDefault="009A2C51" w:rsidP="009A2C51">
      <w:pPr>
        <w:suppressAutoHyphens/>
        <w:autoSpaceDE w:val="0"/>
        <w:ind w:firstLine="0"/>
        <w:jc w:val="center"/>
        <w:rPr>
          <w:color w:val="000000"/>
          <w:sz w:val="22"/>
          <w:szCs w:val="22"/>
          <w:lang w:eastAsia="ar-SA"/>
        </w:rPr>
      </w:pPr>
      <w:r w:rsidRPr="009A2C51">
        <w:rPr>
          <w:color w:val="000000"/>
          <w:lang w:eastAsia="ar-SA"/>
        </w:rPr>
        <w:t>Орск ● 2013</w:t>
      </w:r>
    </w:p>
    <w:p w:rsidR="009A2C51" w:rsidRPr="009A2C51" w:rsidRDefault="00FE33A4" w:rsidP="009A2C51">
      <w:pPr>
        <w:autoSpaceDE w:val="0"/>
        <w:autoSpaceDN w:val="0"/>
        <w:adjustRightInd w:val="0"/>
        <w:jc w:val="left"/>
        <w:outlineLvl w:val="0"/>
        <w:rPr>
          <w:bCs/>
          <w:sz w:val="28"/>
          <w:szCs w:val="28"/>
          <w:u w:val="single"/>
          <w:lang w:eastAsia="ar-SA"/>
        </w:rPr>
      </w:pPr>
      <w:r w:rsidRPr="00447BFD">
        <w:rPr>
          <w:color w:val="C0504D"/>
          <w:sz w:val="28"/>
          <w:szCs w:val="28"/>
        </w:rPr>
        <w:br w:type="page"/>
      </w:r>
      <w:r w:rsidR="009A2C51" w:rsidRPr="009A2C51">
        <w:rPr>
          <w:sz w:val="28"/>
          <w:szCs w:val="28"/>
          <w:lang w:eastAsia="ar-SA"/>
        </w:rPr>
        <w:lastRenderedPageBreak/>
        <w:t>СОДЕРЖАНИЕ</w:t>
      </w:r>
    </w:p>
    <w:p w:rsidR="009A2C51" w:rsidRPr="009A2C51" w:rsidRDefault="009A2C51" w:rsidP="009A2C51">
      <w:pPr>
        <w:shd w:val="clear" w:color="auto" w:fill="FFFFFF"/>
        <w:suppressAutoHyphens/>
        <w:spacing w:before="80"/>
        <w:rPr>
          <w:sz w:val="28"/>
          <w:szCs w:val="28"/>
          <w:lang w:eastAsia="ar-SA"/>
        </w:rPr>
      </w:pPr>
      <w:r w:rsidRPr="009A2C51">
        <w:rPr>
          <w:bCs/>
          <w:sz w:val="28"/>
          <w:szCs w:val="28"/>
          <w:u w:val="single"/>
          <w:lang w:eastAsia="ar-SA"/>
        </w:rPr>
        <w:t>Преамбула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6847"/>
          <w:tab w:val="left" w:leader="dot" w:pos="9356"/>
        </w:tabs>
        <w:suppressAutoHyphens/>
        <w:spacing w:before="80"/>
        <w:rPr>
          <w:b/>
          <w:bCs/>
          <w:sz w:val="28"/>
          <w:szCs w:val="28"/>
          <w:lang w:eastAsia="ar-SA"/>
        </w:rPr>
      </w:pPr>
      <w:r w:rsidRPr="009A2C51">
        <w:rPr>
          <w:b/>
          <w:bCs/>
          <w:lang w:eastAsia="ar-SA"/>
        </w:rPr>
        <w:t xml:space="preserve">Часть </w:t>
      </w:r>
      <w:r w:rsidRPr="009A2C51">
        <w:rPr>
          <w:b/>
          <w:bCs/>
          <w:lang w:val="en-US" w:eastAsia="ar-SA"/>
        </w:rPr>
        <w:t>I</w:t>
      </w:r>
      <w:r w:rsidRPr="009A2C51">
        <w:rPr>
          <w:b/>
          <w:bCs/>
          <w:lang w:eastAsia="ar-SA"/>
        </w:rPr>
        <w:t>.  ПОРЯДОК РЕГУЛИРОВАНИЯ</w:t>
      </w:r>
      <w:r w:rsidRPr="009A2C51">
        <w:rPr>
          <w:lang w:eastAsia="ar-SA"/>
        </w:rPr>
        <w:t xml:space="preserve"> </w:t>
      </w:r>
      <w:r w:rsidRPr="009A2C51">
        <w:rPr>
          <w:b/>
          <w:bCs/>
          <w:lang w:eastAsia="ar-SA"/>
        </w:rPr>
        <w:t>ЗЕМЛЕПОЛЬЗОВАНИЯ И ЗАСТРОЙКИ НА ОСНОВЕ ГРАДОСТРОИТЕЛЬНОГО ЗОНИРОВАНИЯ</w:t>
      </w:r>
    </w:p>
    <w:p w:rsidR="009A2C51" w:rsidRPr="009A2C51" w:rsidRDefault="009A2C51" w:rsidP="009A2C51">
      <w:pPr>
        <w:shd w:val="clear" w:color="auto" w:fill="FFFFFF"/>
        <w:tabs>
          <w:tab w:val="left" w:pos="6847"/>
          <w:tab w:val="left" w:leader="dot" w:pos="8611"/>
        </w:tabs>
        <w:suppressAutoHyphens/>
        <w:spacing w:before="80"/>
        <w:rPr>
          <w:b/>
          <w:bCs/>
          <w:sz w:val="28"/>
          <w:szCs w:val="28"/>
          <w:lang w:eastAsia="ar-SA"/>
        </w:rPr>
      </w:pPr>
    </w:p>
    <w:p w:rsidR="009A2C51" w:rsidRPr="009A2C51" w:rsidRDefault="009A2C51" w:rsidP="009A2C51">
      <w:pPr>
        <w:shd w:val="clear" w:color="auto" w:fill="FFFFFF"/>
        <w:tabs>
          <w:tab w:val="left" w:pos="6847"/>
          <w:tab w:val="left" w:leader="dot" w:pos="8611"/>
        </w:tabs>
        <w:suppressAutoHyphens/>
        <w:spacing w:before="80"/>
        <w:rPr>
          <w:sz w:val="28"/>
          <w:szCs w:val="28"/>
          <w:lang w:eastAsia="ar-SA"/>
        </w:rPr>
      </w:pPr>
      <w:r w:rsidRPr="009A2C51">
        <w:rPr>
          <w:b/>
          <w:bCs/>
          <w:sz w:val="28"/>
          <w:szCs w:val="28"/>
          <w:u w:val="single"/>
          <w:lang w:eastAsia="ar-SA"/>
        </w:rPr>
        <w:t>Глава 1. Общие положения</w:t>
      </w:r>
    </w:p>
    <w:p w:rsidR="009A2C51" w:rsidRPr="009A2C51" w:rsidRDefault="009A2C51" w:rsidP="009A2C51">
      <w:pPr>
        <w:shd w:val="clear" w:color="auto" w:fill="FFFFFF"/>
        <w:tabs>
          <w:tab w:val="left" w:pos="6847"/>
          <w:tab w:val="left" w:leader="dot" w:pos="8611"/>
        </w:tabs>
        <w:suppressAutoHyphens/>
        <w:spacing w:before="80"/>
        <w:rPr>
          <w:sz w:val="28"/>
          <w:szCs w:val="28"/>
          <w:lang w:eastAsia="ar-SA"/>
        </w:rPr>
      </w:pPr>
    </w:p>
    <w:p w:rsidR="009A2C51" w:rsidRPr="009A2C51" w:rsidRDefault="009A2C51" w:rsidP="009A2C51">
      <w:pPr>
        <w:shd w:val="clear" w:color="auto" w:fill="FFFFFF"/>
        <w:tabs>
          <w:tab w:val="left" w:pos="6847"/>
          <w:tab w:val="left" w:leader="dot" w:pos="8611"/>
        </w:tabs>
        <w:suppressAutoHyphens/>
        <w:spacing w:before="80"/>
        <w:rPr>
          <w:b/>
          <w:bCs/>
          <w:i/>
          <w:sz w:val="28"/>
          <w:szCs w:val="28"/>
          <w:lang w:eastAsia="ar-SA"/>
        </w:rPr>
      </w:pPr>
      <w:r w:rsidRPr="009A2C51">
        <w:rPr>
          <w:b/>
          <w:bCs/>
          <w:i/>
          <w:sz w:val="28"/>
          <w:szCs w:val="28"/>
          <w:lang w:eastAsia="ar-SA"/>
        </w:rPr>
        <w:t>Статья 1</w:t>
      </w:r>
      <w:r w:rsidRPr="009A2C51">
        <w:rPr>
          <w:b/>
          <w:bCs/>
          <w:sz w:val="28"/>
          <w:szCs w:val="28"/>
          <w:lang w:eastAsia="ar-SA"/>
        </w:rPr>
        <w:t>.</w:t>
      </w:r>
      <w:r w:rsidRPr="009A2C51">
        <w:rPr>
          <w:sz w:val="28"/>
          <w:szCs w:val="28"/>
          <w:lang w:eastAsia="ar-SA"/>
        </w:rPr>
        <w:t xml:space="preserve"> Основные понятия, используемые в Правилах</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w:t>
      </w:r>
      <w:r w:rsidRPr="009A2C51">
        <w:rPr>
          <w:b/>
          <w:bCs/>
          <w:sz w:val="28"/>
          <w:szCs w:val="28"/>
          <w:lang w:eastAsia="ar-SA"/>
        </w:rPr>
        <w:t>.</w:t>
      </w:r>
      <w:r w:rsidRPr="009A2C51">
        <w:rPr>
          <w:sz w:val="28"/>
          <w:szCs w:val="28"/>
          <w:lang w:eastAsia="ar-SA"/>
        </w:rPr>
        <w:t xml:space="preserve"> Основания введения, назначение и состав Правил</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w:t>
      </w:r>
      <w:r w:rsidRPr="009A2C51">
        <w:rPr>
          <w:b/>
          <w:bCs/>
          <w:sz w:val="28"/>
          <w:szCs w:val="28"/>
          <w:lang w:eastAsia="ar-SA"/>
        </w:rPr>
        <w:t>.</w:t>
      </w:r>
      <w:r w:rsidRPr="009A2C51">
        <w:rPr>
          <w:sz w:val="28"/>
          <w:szCs w:val="28"/>
          <w:lang w:eastAsia="ar-SA"/>
        </w:rPr>
        <w:t xml:space="preserve"> Градостроительные регламенты и их применение</w:t>
      </w:r>
    </w:p>
    <w:p w:rsidR="009A2C51" w:rsidRP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4</w:t>
      </w:r>
      <w:r w:rsidRPr="009A2C51">
        <w:rPr>
          <w:b/>
          <w:bCs/>
          <w:sz w:val="28"/>
          <w:szCs w:val="28"/>
          <w:lang w:eastAsia="ar-SA"/>
        </w:rPr>
        <w:t>.</w:t>
      </w:r>
      <w:r w:rsidRPr="009A2C51">
        <w:rPr>
          <w:sz w:val="28"/>
          <w:szCs w:val="28"/>
          <w:lang w:eastAsia="ar-SA"/>
        </w:rPr>
        <w:t xml:space="preserve"> Открытость и доступность информации о землепользовании и застройке. </w:t>
      </w:r>
    </w:p>
    <w:p w:rsidR="009A2C51" w:rsidRPr="009A2C51" w:rsidRDefault="009A2C51" w:rsidP="009A2C51">
      <w:pPr>
        <w:shd w:val="clear" w:color="auto" w:fill="FFFFFF"/>
        <w:tabs>
          <w:tab w:val="left" w:leader="dot" w:pos="8579"/>
        </w:tabs>
        <w:suppressAutoHyphens/>
        <w:spacing w:before="80"/>
        <w:rPr>
          <w:b/>
          <w:bCs/>
          <w:sz w:val="28"/>
          <w:szCs w:val="28"/>
          <w:lang w:eastAsia="ar-SA"/>
        </w:rPr>
      </w:pPr>
    </w:p>
    <w:p w:rsidR="009A2C51" w:rsidRPr="009A2C51" w:rsidRDefault="009A2C51" w:rsidP="009A2C51">
      <w:pPr>
        <w:shd w:val="clear" w:color="auto" w:fill="FFFFFF"/>
        <w:tabs>
          <w:tab w:val="left" w:leader="dot" w:pos="8579"/>
        </w:tabs>
        <w:suppressAutoHyphens/>
        <w:spacing w:before="80"/>
        <w:rPr>
          <w:sz w:val="28"/>
          <w:szCs w:val="28"/>
          <w:lang w:eastAsia="ar-SA"/>
        </w:rPr>
      </w:pPr>
      <w:r w:rsidRPr="009A2C51">
        <w:rPr>
          <w:b/>
          <w:bCs/>
          <w:sz w:val="28"/>
          <w:szCs w:val="28"/>
          <w:u w:val="single"/>
          <w:lang w:eastAsia="ar-SA"/>
        </w:rPr>
        <w:t>Глава 2. Права использования недвижимости, возникшие до вступления в силу Правил</w:t>
      </w:r>
    </w:p>
    <w:p w:rsidR="009A2C51" w:rsidRPr="009A2C51" w:rsidRDefault="009A2C51" w:rsidP="009A2C51">
      <w:pPr>
        <w:shd w:val="clear" w:color="auto" w:fill="FFFFFF"/>
        <w:tabs>
          <w:tab w:val="left" w:leader="dot" w:pos="8579"/>
        </w:tabs>
        <w:suppressAutoHyphens/>
        <w:spacing w:before="80"/>
        <w:rPr>
          <w:sz w:val="28"/>
          <w:szCs w:val="28"/>
          <w:lang w:eastAsia="ar-SA"/>
        </w:rPr>
      </w:pPr>
    </w:p>
    <w:p w:rsidR="009A2C51" w:rsidRPr="009A2C51" w:rsidRDefault="009A2C51" w:rsidP="009A2C51">
      <w:pPr>
        <w:shd w:val="clear" w:color="auto" w:fill="FFFFFF"/>
        <w:tabs>
          <w:tab w:val="left" w:leader="dot" w:pos="8572"/>
        </w:tabs>
        <w:suppressAutoHyphens/>
        <w:spacing w:before="80"/>
        <w:rPr>
          <w:b/>
          <w:bCs/>
          <w:i/>
          <w:sz w:val="28"/>
          <w:szCs w:val="28"/>
          <w:lang w:eastAsia="ar-SA"/>
        </w:rPr>
      </w:pPr>
      <w:r w:rsidRPr="009A2C51">
        <w:rPr>
          <w:b/>
          <w:bCs/>
          <w:i/>
          <w:sz w:val="28"/>
          <w:szCs w:val="28"/>
          <w:lang w:eastAsia="ar-SA"/>
        </w:rPr>
        <w:t>Статья 5</w:t>
      </w:r>
      <w:r w:rsidRPr="009A2C51">
        <w:rPr>
          <w:b/>
          <w:bCs/>
          <w:sz w:val="28"/>
          <w:szCs w:val="28"/>
          <w:lang w:eastAsia="ar-SA"/>
        </w:rPr>
        <w:t>.</w:t>
      </w:r>
      <w:r w:rsidRPr="009A2C51">
        <w:rPr>
          <w:sz w:val="28"/>
          <w:szCs w:val="28"/>
          <w:lang w:eastAsia="ar-SA"/>
        </w:rPr>
        <w:t xml:space="preserve">  Общие положения, относящиеся к ранее возникшим правам</w:t>
      </w:r>
    </w:p>
    <w:p w:rsidR="009A2C51" w:rsidRPr="009A2C51" w:rsidRDefault="009A2C51" w:rsidP="009A2C51">
      <w:pPr>
        <w:shd w:val="clear" w:color="auto" w:fill="FFFFFF"/>
        <w:tabs>
          <w:tab w:val="left" w:leader="dot" w:pos="8572"/>
        </w:tabs>
        <w:suppressAutoHyphens/>
        <w:spacing w:before="80"/>
        <w:rPr>
          <w:b/>
          <w:bCs/>
          <w:sz w:val="28"/>
          <w:szCs w:val="28"/>
          <w:lang w:eastAsia="ar-SA"/>
        </w:rPr>
      </w:pPr>
      <w:r w:rsidRPr="009A2C51">
        <w:rPr>
          <w:b/>
          <w:bCs/>
          <w:i/>
          <w:sz w:val="28"/>
          <w:szCs w:val="28"/>
          <w:lang w:eastAsia="ar-SA"/>
        </w:rPr>
        <w:t>Статья 6</w:t>
      </w:r>
      <w:r w:rsidRPr="009A2C51">
        <w:rPr>
          <w:b/>
          <w:bCs/>
          <w:sz w:val="28"/>
          <w:szCs w:val="28"/>
          <w:lang w:eastAsia="ar-SA"/>
        </w:rPr>
        <w:t xml:space="preserve">.  </w:t>
      </w:r>
      <w:r w:rsidRPr="009A2C51">
        <w:rPr>
          <w:sz w:val="28"/>
          <w:szCs w:val="28"/>
          <w:lang w:eastAsia="ar-SA"/>
        </w:rPr>
        <w:t>Использование и строительные изменения объектов недвижимости, несоответствующих Правилам</w:t>
      </w:r>
    </w:p>
    <w:p w:rsidR="009A2C51" w:rsidRPr="009A2C51" w:rsidRDefault="009A2C51" w:rsidP="009A2C51">
      <w:pPr>
        <w:shd w:val="clear" w:color="auto" w:fill="FFFFFF"/>
        <w:tabs>
          <w:tab w:val="left" w:leader="dot" w:pos="8575"/>
        </w:tabs>
        <w:suppressAutoHyphens/>
        <w:spacing w:before="80"/>
        <w:rPr>
          <w:b/>
          <w:bCs/>
          <w:sz w:val="28"/>
          <w:szCs w:val="28"/>
          <w:lang w:eastAsia="ar-SA"/>
        </w:rPr>
      </w:pPr>
    </w:p>
    <w:p w:rsidR="009A2C51" w:rsidRPr="009A2C51" w:rsidRDefault="009A2C51" w:rsidP="009A2C51">
      <w:pPr>
        <w:shd w:val="clear" w:color="auto" w:fill="FFFFFF"/>
        <w:tabs>
          <w:tab w:val="left" w:leader="dot" w:pos="8575"/>
        </w:tabs>
        <w:suppressAutoHyphens/>
        <w:spacing w:before="80"/>
        <w:rPr>
          <w:sz w:val="28"/>
          <w:szCs w:val="28"/>
          <w:lang w:eastAsia="ar-SA"/>
        </w:rPr>
      </w:pPr>
      <w:r w:rsidRPr="009A2C51">
        <w:rPr>
          <w:b/>
          <w:bCs/>
          <w:sz w:val="28"/>
          <w:szCs w:val="28"/>
          <w:u w:val="single"/>
          <w:lang w:eastAsia="ar-SA"/>
        </w:rPr>
        <w:t>Глава 3. Участники отношений, возникающих по поводу землепользования и застройки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7</w:t>
      </w:r>
      <w:r w:rsidRPr="009A2C51">
        <w:rPr>
          <w:b/>
          <w:bCs/>
          <w:sz w:val="28"/>
          <w:szCs w:val="28"/>
          <w:lang w:eastAsia="ar-SA"/>
        </w:rPr>
        <w:t>.</w:t>
      </w:r>
      <w:r w:rsidRPr="009A2C51">
        <w:rPr>
          <w:sz w:val="28"/>
          <w:szCs w:val="28"/>
          <w:lang w:eastAsia="ar-SA"/>
        </w:rPr>
        <w:t xml:space="preserve"> Общие положения о лицах, осуществляющих землепользование и застройку, и их действиях</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8</w:t>
      </w:r>
      <w:r w:rsidRPr="009A2C51">
        <w:rPr>
          <w:b/>
          <w:bCs/>
          <w:sz w:val="28"/>
          <w:szCs w:val="28"/>
          <w:lang w:eastAsia="ar-SA"/>
        </w:rPr>
        <w:t>.</w:t>
      </w:r>
      <w:r w:rsidRPr="009A2C51">
        <w:rPr>
          <w:sz w:val="28"/>
          <w:szCs w:val="28"/>
          <w:lang w:eastAsia="ar-SA"/>
        </w:rPr>
        <w:t xml:space="preserve"> Комиссия по землепользованию и застройке </w:t>
      </w:r>
    </w:p>
    <w:p w:rsidR="009A2C51" w:rsidRP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9</w:t>
      </w:r>
      <w:r w:rsidRPr="009A2C51">
        <w:rPr>
          <w:b/>
          <w:bCs/>
          <w:sz w:val="28"/>
          <w:szCs w:val="28"/>
          <w:lang w:eastAsia="ar-SA"/>
        </w:rPr>
        <w:t>.</w:t>
      </w:r>
      <w:r w:rsidRPr="009A2C51">
        <w:rPr>
          <w:sz w:val="28"/>
          <w:szCs w:val="28"/>
          <w:lang w:eastAsia="ar-SA"/>
        </w:rPr>
        <w:t xml:space="preserve"> Органы, уполномоченные регулировать и контролировать землепользование и застройку в части обеспечения применения Правил</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r w:rsidRPr="009A2C51">
        <w:rPr>
          <w:sz w:val="28"/>
          <w:szCs w:val="28"/>
          <w:u w:val="single"/>
          <w:lang w:eastAsia="ar-SA"/>
        </w:rPr>
        <w:t xml:space="preserve">. </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10</w:t>
      </w:r>
      <w:r w:rsidRPr="009A2C51">
        <w:rPr>
          <w:b/>
          <w:bCs/>
          <w:sz w:val="28"/>
          <w:szCs w:val="28"/>
          <w:lang w:eastAsia="ar-SA"/>
        </w:rPr>
        <w:t>.</w:t>
      </w:r>
      <w:r w:rsidRPr="009A2C51">
        <w:rPr>
          <w:sz w:val="28"/>
          <w:szCs w:val="28"/>
          <w:lang w:eastAsia="ar-SA"/>
        </w:rPr>
        <w:t xml:space="preserve"> </w:t>
      </w:r>
      <w:r w:rsidRPr="009A2C51">
        <w:rPr>
          <w:bCs/>
          <w:sz w:val="28"/>
          <w:szCs w:val="28"/>
          <w:lang w:eastAsia="ar-SA"/>
        </w:rPr>
        <w:t>Принципы градостроительной подготовки территорий  и формирования земельных участков.</w:t>
      </w:r>
      <w:r w:rsidRPr="009A2C51">
        <w:rPr>
          <w:sz w:val="28"/>
          <w:szCs w:val="28"/>
          <w:lang w:eastAsia="ar-SA"/>
        </w:rPr>
        <w:t xml:space="preserve"> </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11</w:t>
      </w:r>
      <w:r w:rsidRPr="009A2C51">
        <w:rPr>
          <w:b/>
          <w:bCs/>
          <w:sz w:val="28"/>
          <w:szCs w:val="28"/>
          <w:lang w:eastAsia="ar-SA"/>
        </w:rPr>
        <w:t>.</w:t>
      </w:r>
      <w:r w:rsidRPr="009A2C51">
        <w:rPr>
          <w:sz w:val="28"/>
          <w:szCs w:val="28"/>
          <w:lang w:eastAsia="ar-SA"/>
        </w:rPr>
        <w:t xml:space="preserve"> </w:t>
      </w:r>
      <w:r w:rsidRPr="009A2C51">
        <w:rPr>
          <w:bCs/>
          <w:sz w:val="28"/>
          <w:szCs w:val="28"/>
          <w:lang w:eastAsia="ar-SA"/>
        </w:rPr>
        <w:t>Виды процедур градостроительной</w:t>
      </w:r>
      <w:r w:rsidRPr="009A2C51">
        <w:rPr>
          <w:sz w:val="28"/>
          <w:szCs w:val="28"/>
          <w:lang w:eastAsia="ar-SA"/>
        </w:rPr>
        <w:t xml:space="preserve"> </w:t>
      </w:r>
      <w:r w:rsidRPr="009A2C51">
        <w:rPr>
          <w:bCs/>
          <w:sz w:val="28"/>
          <w:szCs w:val="28"/>
          <w:lang w:eastAsia="ar-SA"/>
        </w:rPr>
        <w:t>подготовки территорий.</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lastRenderedPageBreak/>
        <w:t>Статья 12</w:t>
      </w:r>
      <w:r w:rsidRPr="009A2C51">
        <w:rPr>
          <w:b/>
          <w:bCs/>
          <w:sz w:val="28"/>
          <w:szCs w:val="28"/>
          <w:lang w:eastAsia="ar-SA"/>
        </w:rPr>
        <w:t>.</w:t>
      </w:r>
      <w:r w:rsidRPr="009A2C51">
        <w:rPr>
          <w:sz w:val="28"/>
          <w:szCs w:val="28"/>
          <w:lang w:eastAsia="ar-SA"/>
        </w:rPr>
        <w:t xml:space="preserve"> </w:t>
      </w:r>
      <w:r w:rsidRPr="009A2C51">
        <w:rPr>
          <w:bCs/>
          <w:sz w:val="28"/>
          <w:szCs w:val="28"/>
          <w:lang w:eastAsia="ar-SA"/>
        </w:rPr>
        <w:t>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13</w:t>
      </w:r>
      <w:r w:rsidRPr="009A2C51">
        <w:rPr>
          <w:b/>
          <w:bCs/>
          <w:sz w:val="28"/>
          <w:szCs w:val="28"/>
          <w:lang w:eastAsia="ar-SA"/>
        </w:rPr>
        <w:t>.</w:t>
      </w:r>
      <w:r w:rsidRPr="009A2C51">
        <w:rPr>
          <w:sz w:val="28"/>
          <w:szCs w:val="28"/>
          <w:lang w:eastAsia="ar-SA"/>
        </w:rPr>
        <w:t xml:space="preserve"> </w:t>
      </w:r>
      <w:r w:rsidRPr="009A2C51">
        <w:rPr>
          <w:bCs/>
          <w:sz w:val="28"/>
          <w:szCs w:val="28"/>
          <w:lang w:eastAsia="ar-SA"/>
        </w:rPr>
        <w:t xml:space="preserve">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w:t>
      </w:r>
      <w:r w:rsidR="00521758">
        <w:rPr>
          <w:sz w:val="28"/>
          <w:szCs w:val="28"/>
          <w:lang w:eastAsia="ar-SA"/>
        </w:rPr>
        <w:t>Александровский</w:t>
      </w:r>
      <w:r>
        <w:rPr>
          <w:sz w:val="28"/>
          <w:szCs w:val="28"/>
          <w:lang w:eastAsia="ar-SA"/>
        </w:rPr>
        <w:t xml:space="preserve"> </w:t>
      </w:r>
      <w:r w:rsidRPr="009A2C51">
        <w:rPr>
          <w:sz w:val="28"/>
          <w:szCs w:val="28"/>
          <w:lang w:eastAsia="ar-SA"/>
        </w:rPr>
        <w:t>сельсовет</w:t>
      </w:r>
      <w:r w:rsidRPr="009A2C51">
        <w:rPr>
          <w:bCs/>
          <w:sz w:val="28"/>
          <w:szCs w:val="28"/>
          <w:lang w:eastAsia="ar-SA"/>
        </w:rPr>
        <w:t>.</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14</w:t>
      </w:r>
      <w:r w:rsidRPr="009A2C51">
        <w:rPr>
          <w:sz w:val="28"/>
          <w:szCs w:val="28"/>
          <w:lang w:eastAsia="ar-SA"/>
        </w:rPr>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15</w:t>
      </w:r>
      <w:r w:rsidRPr="009A2C51">
        <w:rPr>
          <w:b/>
          <w:bCs/>
          <w:sz w:val="28"/>
          <w:szCs w:val="28"/>
          <w:lang w:eastAsia="ar-SA"/>
        </w:rPr>
        <w:t>.</w:t>
      </w:r>
      <w:r w:rsidRPr="009A2C51">
        <w:rPr>
          <w:sz w:val="28"/>
          <w:szCs w:val="28"/>
          <w:lang w:eastAsia="ar-SA"/>
        </w:rPr>
        <w:t xml:space="preserve"> Градостроительная подготовка земельных участков на застроенных территориях для осуществления реконструкции по инициативе лиц, не владеющих объектами недвижимости на соответствующих территориях, органов местного самоуправления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r w:rsidRPr="009A2C51">
        <w:rPr>
          <w:b/>
          <w:bCs/>
          <w:sz w:val="28"/>
          <w:szCs w:val="28"/>
          <w:lang w:eastAsia="ar-SA"/>
        </w:rPr>
        <w:t>.</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16</w:t>
      </w:r>
      <w:r w:rsidRPr="009A2C51">
        <w:rPr>
          <w:b/>
          <w:bCs/>
          <w:sz w:val="28"/>
          <w:szCs w:val="28"/>
          <w:lang w:eastAsia="ar-SA"/>
        </w:rPr>
        <w:t>.</w:t>
      </w:r>
      <w:r w:rsidRPr="009A2C51">
        <w:rPr>
          <w:sz w:val="28"/>
          <w:szCs w:val="28"/>
          <w:lang w:eastAsia="ar-SA"/>
        </w:rPr>
        <w:t xml:space="preserve"> </w:t>
      </w:r>
      <w:r w:rsidRPr="009A2C51">
        <w:rPr>
          <w:bCs/>
          <w:sz w:val="28"/>
          <w:szCs w:val="28"/>
          <w:lang w:eastAsia="ar-SA"/>
        </w:rPr>
        <w:t xml:space="preserve">Градостроительная подготовка незастроенных, свободных от прав третьих лиц </w:t>
      </w:r>
      <w:proofErr w:type="gramStart"/>
      <w:r w:rsidRPr="009A2C51">
        <w:rPr>
          <w:bCs/>
          <w:sz w:val="28"/>
          <w:szCs w:val="28"/>
          <w:lang w:eastAsia="ar-SA"/>
        </w:rPr>
        <w:t>территорий</w:t>
      </w:r>
      <w:proofErr w:type="gramEnd"/>
      <w:r w:rsidRPr="009A2C51">
        <w:rPr>
          <w:bCs/>
          <w:sz w:val="28"/>
          <w:szCs w:val="28"/>
          <w:lang w:eastAsia="ar-SA"/>
        </w:rPr>
        <w:t xml:space="preserve"> в границах вновь образуемых элементов планировочной структуры с целью комплексного освоения и строительства по инициативе заявителей.</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17</w:t>
      </w:r>
      <w:r w:rsidRPr="009A2C51">
        <w:rPr>
          <w:b/>
          <w:bCs/>
          <w:sz w:val="28"/>
          <w:szCs w:val="28"/>
          <w:lang w:eastAsia="ar-SA"/>
        </w:rPr>
        <w:t>.</w:t>
      </w:r>
      <w:r w:rsidRPr="009A2C51">
        <w:rPr>
          <w:sz w:val="28"/>
          <w:szCs w:val="28"/>
          <w:lang w:eastAsia="ar-SA"/>
        </w:rPr>
        <w:t xml:space="preserve"> Градостроительная подготовка незастроенных, свободных от прав третьих лиц </w:t>
      </w:r>
      <w:proofErr w:type="gramStart"/>
      <w:r w:rsidRPr="009A2C51">
        <w:rPr>
          <w:sz w:val="28"/>
          <w:szCs w:val="28"/>
          <w:lang w:eastAsia="ar-SA"/>
        </w:rPr>
        <w:t>территорий</w:t>
      </w:r>
      <w:proofErr w:type="gramEnd"/>
      <w:r w:rsidRPr="009A2C51">
        <w:rPr>
          <w:sz w:val="28"/>
          <w:szCs w:val="28"/>
          <w:lang w:eastAsia="ar-SA"/>
        </w:rPr>
        <w:t xml:space="preserve">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18</w:t>
      </w:r>
      <w:r w:rsidRPr="009A2C51">
        <w:rPr>
          <w:b/>
          <w:bCs/>
          <w:sz w:val="28"/>
          <w:szCs w:val="28"/>
          <w:lang w:eastAsia="ar-SA"/>
        </w:rPr>
        <w:t>.</w:t>
      </w:r>
      <w:r w:rsidRPr="009A2C51">
        <w:rPr>
          <w:sz w:val="28"/>
          <w:szCs w:val="28"/>
          <w:lang w:eastAsia="ar-SA"/>
        </w:rPr>
        <w:t xml:space="preserve">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19</w:t>
      </w:r>
      <w:r w:rsidRPr="009A2C51">
        <w:rPr>
          <w:b/>
          <w:bCs/>
          <w:sz w:val="28"/>
          <w:szCs w:val="28"/>
          <w:lang w:eastAsia="ar-SA"/>
        </w:rPr>
        <w:t>.</w:t>
      </w:r>
      <w:r w:rsidRPr="009A2C51">
        <w:rPr>
          <w:sz w:val="28"/>
          <w:szCs w:val="28"/>
          <w:lang w:eastAsia="ar-SA"/>
        </w:rPr>
        <w:t xml:space="preserve">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9A2C51" w:rsidRPr="009A2C51" w:rsidRDefault="009A2C51" w:rsidP="009A2C51">
      <w:pPr>
        <w:shd w:val="clear" w:color="auto" w:fill="FFFFFF"/>
        <w:suppressAutoHyphens/>
        <w:spacing w:before="80"/>
        <w:rPr>
          <w:b/>
          <w:bCs/>
          <w:sz w:val="28"/>
          <w:szCs w:val="28"/>
          <w:u w:val="single"/>
          <w:lang w:eastAsia="ar-SA"/>
        </w:rPr>
      </w:pPr>
      <w:r w:rsidRPr="009A2C51">
        <w:rPr>
          <w:b/>
          <w:bCs/>
          <w:i/>
          <w:sz w:val="28"/>
          <w:szCs w:val="28"/>
          <w:lang w:eastAsia="ar-SA"/>
        </w:rPr>
        <w:t>Статья 20</w:t>
      </w:r>
      <w:r w:rsidRPr="009A2C51">
        <w:rPr>
          <w:b/>
          <w:bCs/>
          <w:sz w:val="28"/>
          <w:szCs w:val="28"/>
          <w:lang w:eastAsia="ar-SA"/>
        </w:rPr>
        <w:t>.</w:t>
      </w:r>
      <w:r w:rsidRPr="009A2C51">
        <w:rPr>
          <w:sz w:val="28"/>
          <w:szCs w:val="28"/>
          <w:lang w:eastAsia="ar-SA"/>
        </w:rPr>
        <w:t xml:space="preserve"> Градостроительная подготовка территорий и земельных участков в части информации о технических условиях </w:t>
      </w:r>
      <w:proofErr w:type="gramStart"/>
      <w:r w:rsidRPr="009A2C51">
        <w:rPr>
          <w:sz w:val="28"/>
          <w:szCs w:val="28"/>
          <w:lang w:eastAsia="ar-SA"/>
        </w:rPr>
        <w:t>подключения</w:t>
      </w:r>
      <w:proofErr w:type="gramEnd"/>
      <w:r w:rsidRPr="009A2C51">
        <w:rPr>
          <w:sz w:val="28"/>
          <w:szCs w:val="28"/>
          <w:lang w:eastAsia="ar-SA"/>
        </w:rPr>
        <w:t xml:space="preserve"> к сетям инженерно-технического обеспечения планируемых к строительству, реконструкции объектов.</w:t>
      </w:r>
    </w:p>
    <w:p w:rsidR="009A2C51" w:rsidRPr="009A2C51" w:rsidRDefault="009A2C51" w:rsidP="009A2C51">
      <w:pPr>
        <w:shd w:val="clear" w:color="auto" w:fill="FFFFFF"/>
        <w:suppressAutoHyphens/>
        <w:spacing w:before="80"/>
        <w:rPr>
          <w:b/>
          <w:bCs/>
          <w:sz w:val="28"/>
          <w:szCs w:val="28"/>
          <w:lang w:eastAsia="ar-SA"/>
        </w:rPr>
      </w:pPr>
      <w:r w:rsidRPr="009A2C51">
        <w:rPr>
          <w:b/>
          <w:bCs/>
          <w:sz w:val="28"/>
          <w:szCs w:val="28"/>
          <w:u w:val="single"/>
          <w:lang w:eastAsia="ar-SA"/>
        </w:rPr>
        <w:t>Глава 5. Положения о градостроительной подготовке земельных участков посредством планировки территории.</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21.</w:t>
      </w:r>
      <w:r w:rsidRPr="009A2C51">
        <w:rPr>
          <w:sz w:val="28"/>
          <w:szCs w:val="28"/>
          <w:lang w:eastAsia="ar-SA"/>
        </w:rPr>
        <w:t xml:space="preserve"> Общие положения о планировке территории </w:t>
      </w:r>
    </w:p>
    <w:p w:rsidR="009A2C51" w:rsidRP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22.</w:t>
      </w:r>
      <w:r w:rsidRPr="009A2C51">
        <w:rPr>
          <w:sz w:val="28"/>
          <w:szCs w:val="28"/>
          <w:lang w:eastAsia="ar-SA"/>
        </w:rPr>
        <w:t xml:space="preserve"> Градостроительные планы земельных участков</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b/>
          <w:bCs/>
          <w:sz w:val="28"/>
          <w:szCs w:val="28"/>
          <w:lang w:eastAsia="ar-SA"/>
        </w:rPr>
      </w:pPr>
      <w:r w:rsidRPr="009A2C51">
        <w:rPr>
          <w:b/>
          <w:bCs/>
          <w:sz w:val="28"/>
          <w:szCs w:val="28"/>
          <w:u w:val="single"/>
          <w:lang w:eastAsia="ar-SA"/>
        </w:rPr>
        <w:lastRenderedPageBreak/>
        <w:t xml:space="preserve">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 </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23.</w:t>
      </w:r>
      <w:r w:rsidRPr="009A2C51">
        <w:rPr>
          <w:sz w:val="28"/>
          <w:szCs w:val="28"/>
          <w:lang w:eastAsia="ar-SA"/>
        </w:rPr>
        <w:t xml:space="preserve"> Принципы организации процесса предоставления сформированных земельных участков.</w:t>
      </w:r>
    </w:p>
    <w:p w:rsidR="009A2C51" w:rsidRPr="009A2C51" w:rsidRDefault="009A2C51" w:rsidP="009A2C51">
      <w:pPr>
        <w:shd w:val="clear" w:color="auto" w:fill="FFFFFF"/>
        <w:suppressAutoHyphens/>
        <w:spacing w:before="80"/>
        <w:rPr>
          <w:b/>
          <w:bCs/>
          <w:sz w:val="32"/>
          <w:szCs w:val="32"/>
          <w:lang w:eastAsia="ar-SA"/>
        </w:rPr>
      </w:pPr>
      <w:r w:rsidRPr="009A2C51">
        <w:rPr>
          <w:b/>
          <w:bCs/>
          <w:i/>
          <w:sz w:val="28"/>
          <w:szCs w:val="28"/>
          <w:lang w:eastAsia="ar-SA"/>
        </w:rPr>
        <w:t>Статья 24.</w:t>
      </w:r>
      <w:r w:rsidRPr="009A2C51">
        <w:rPr>
          <w:sz w:val="28"/>
          <w:szCs w:val="28"/>
          <w:lang w:eastAsia="ar-SA"/>
        </w:rPr>
        <w:t xml:space="preserve"> Особенности предоставления сформированных земельных участков применительно к различным случаям.</w:t>
      </w:r>
    </w:p>
    <w:p w:rsidR="009A2C51" w:rsidRPr="009A2C51" w:rsidRDefault="009A2C51" w:rsidP="009A2C51">
      <w:pPr>
        <w:shd w:val="clear" w:color="auto" w:fill="FFFFFF"/>
        <w:suppressAutoHyphens/>
        <w:spacing w:before="80"/>
        <w:rPr>
          <w:b/>
          <w:bCs/>
          <w:sz w:val="32"/>
          <w:szCs w:val="32"/>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Глава 7. Публичные слушания.</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25.</w:t>
      </w:r>
      <w:r w:rsidRPr="009A2C51">
        <w:rPr>
          <w:sz w:val="28"/>
          <w:szCs w:val="28"/>
          <w:lang w:eastAsia="ar-SA"/>
        </w:rPr>
        <w:t xml:space="preserve"> Общие положения о публичных слушаниях.</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26.</w:t>
      </w:r>
      <w:r w:rsidRPr="009A2C51">
        <w:rPr>
          <w:sz w:val="28"/>
          <w:szCs w:val="28"/>
          <w:lang w:eastAsia="ar-SA"/>
        </w:rPr>
        <w:t xml:space="preserve"> Публичные слушания применительно к рассмотрению вопросов о специальном согласовании, отклонениях от Правил.</w:t>
      </w: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w:t>
      </w:r>
      <w:r w:rsidRPr="009A2C51">
        <w:rPr>
          <w:i/>
          <w:sz w:val="28"/>
          <w:szCs w:val="28"/>
          <w:lang w:eastAsia="ar-SA"/>
        </w:rPr>
        <w:t xml:space="preserve"> </w:t>
      </w:r>
      <w:r w:rsidRPr="009A2C51">
        <w:rPr>
          <w:b/>
          <w:bCs/>
          <w:i/>
          <w:sz w:val="28"/>
          <w:szCs w:val="28"/>
          <w:lang w:eastAsia="ar-SA"/>
        </w:rPr>
        <w:t>27</w:t>
      </w:r>
      <w:r w:rsidRPr="009A2C51">
        <w:rPr>
          <w:b/>
          <w:bCs/>
          <w:sz w:val="28"/>
          <w:szCs w:val="28"/>
          <w:lang w:eastAsia="ar-SA"/>
        </w:rPr>
        <w:t>.</w:t>
      </w:r>
      <w:r w:rsidRPr="009A2C51">
        <w:rPr>
          <w:sz w:val="28"/>
          <w:szCs w:val="28"/>
          <w:lang w:eastAsia="ar-SA"/>
        </w:rPr>
        <w:t xml:space="preserve"> Публичные слушания по обсуждению документации по планировке территории.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28</w:t>
      </w:r>
      <w:r w:rsidRPr="009A2C51">
        <w:rPr>
          <w:b/>
          <w:bCs/>
          <w:sz w:val="28"/>
          <w:szCs w:val="28"/>
          <w:lang w:eastAsia="ar-SA"/>
        </w:rPr>
        <w:t>.</w:t>
      </w:r>
      <w:r w:rsidRPr="009A2C51">
        <w:rPr>
          <w:sz w:val="28"/>
          <w:szCs w:val="28"/>
          <w:lang w:eastAsia="ar-SA"/>
        </w:rPr>
        <w:t xml:space="preserve">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 </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29</w:t>
      </w:r>
      <w:r w:rsidRPr="009A2C51">
        <w:rPr>
          <w:b/>
          <w:bCs/>
          <w:sz w:val="28"/>
          <w:szCs w:val="28"/>
          <w:lang w:eastAsia="ar-SA"/>
        </w:rPr>
        <w:t>.</w:t>
      </w:r>
      <w:r w:rsidRPr="009A2C51">
        <w:rPr>
          <w:sz w:val="28"/>
          <w:szCs w:val="28"/>
          <w:lang w:eastAsia="ar-SA"/>
        </w:rPr>
        <w:t xml:space="preserve"> Условия принятия решений о резервировании земельных участков для реализации государственных, муниципальных нужд.</w:t>
      </w:r>
    </w:p>
    <w:p w:rsidR="009A2C51" w:rsidRP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30</w:t>
      </w:r>
      <w:r w:rsidRPr="009A2C51">
        <w:rPr>
          <w:b/>
          <w:bCs/>
          <w:sz w:val="28"/>
          <w:szCs w:val="28"/>
          <w:lang w:eastAsia="ar-SA"/>
        </w:rPr>
        <w:t>.</w:t>
      </w:r>
      <w:r w:rsidRPr="009A2C51">
        <w:rPr>
          <w:sz w:val="28"/>
          <w:szCs w:val="28"/>
          <w:lang w:eastAsia="ar-SA"/>
        </w:rPr>
        <w:t xml:space="preserve"> Условия установления публичных сервитутов.</w:t>
      </w:r>
    </w:p>
    <w:p w:rsidR="009A2C51" w:rsidRPr="009A2C51" w:rsidRDefault="009A2C51" w:rsidP="009A2C51">
      <w:pPr>
        <w:shd w:val="clear" w:color="auto" w:fill="FFFFFF"/>
        <w:tabs>
          <w:tab w:val="left" w:leader="dot" w:pos="8564"/>
        </w:tabs>
        <w:suppressAutoHyphens/>
        <w:spacing w:before="80"/>
        <w:rPr>
          <w:b/>
          <w:bCs/>
          <w:sz w:val="28"/>
          <w:szCs w:val="28"/>
          <w:lang w:eastAsia="ar-SA"/>
        </w:rPr>
      </w:pPr>
    </w:p>
    <w:p w:rsidR="009A2C51" w:rsidRPr="009A2C51" w:rsidRDefault="009A2C51" w:rsidP="009A2C51">
      <w:pPr>
        <w:shd w:val="clear" w:color="auto" w:fill="FFFFFF"/>
        <w:tabs>
          <w:tab w:val="left" w:leader="dot" w:pos="8564"/>
        </w:tabs>
        <w:suppressAutoHyphens/>
        <w:spacing w:before="80"/>
        <w:rPr>
          <w:sz w:val="28"/>
          <w:szCs w:val="28"/>
          <w:lang w:eastAsia="ar-SA"/>
        </w:rPr>
      </w:pPr>
      <w:r w:rsidRPr="009A2C51">
        <w:rPr>
          <w:b/>
          <w:bCs/>
          <w:sz w:val="28"/>
          <w:szCs w:val="28"/>
          <w:u w:val="single"/>
          <w:lang w:eastAsia="ar-SA"/>
        </w:rPr>
        <w:t>Глава 9. Строительные изменения недвижимости</w:t>
      </w:r>
      <w:r w:rsidRPr="009A2C51">
        <w:rPr>
          <w:b/>
          <w:bCs/>
          <w:sz w:val="32"/>
          <w:szCs w:val="32"/>
          <w:lang w:eastAsia="ar-SA"/>
        </w:rPr>
        <w:t>.</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31</w:t>
      </w:r>
      <w:r w:rsidRPr="009A2C51">
        <w:rPr>
          <w:b/>
          <w:bCs/>
          <w:sz w:val="28"/>
          <w:szCs w:val="28"/>
          <w:lang w:eastAsia="ar-SA"/>
        </w:rPr>
        <w:t>.</w:t>
      </w:r>
      <w:r w:rsidRPr="009A2C51">
        <w:rPr>
          <w:sz w:val="28"/>
          <w:szCs w:val="28"/>
          <w:lang w:eastAsia="ar-SA"/>
        </w:rPr>
        <w:t xml:space="preserve"> Право на строительные изменения недвижимости и основание для его реализации. Виды строительных изменений недвижимости.</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32</w:t>
      </w:r>
      <w:r w:rsidRPr="009A2C51">
        <w:rPr>
          <w:b/>
          <w:bCs/>
          <w:sz w:val="28"/>
          <w:szCs w:val="28"/>
          <w:lang w:eastAsia="ar-SA"/>
        </w:rPr>
        <w:t>.</w:t>
      </w:r>
      <w:r w:rsidRPr="009A2C51">
        <w:rPr>
          <w:sz w:val="28"/>
          <w:szCs w:val="28"/>
          <w:lang w:eastAsia="ar-SA"/>
        </w:rPr>
        <w:t xml:space="preserve"> Подготовка проектной документации.</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33</w:t>
      </w:r>
      <w:r w:rsidRPr="009A2C51">
        <w:rPr>
          <w:b/>
          <w:bCs/>
          <w:sz w:val="28"/>
          <w:szCs w:val="28"/>
          <w:lang w:eastAsia="ar-SA"/>
        </w:rPr>
        <w:t>.</w:t>
      </w:r>
      <w:r w:rsidRPr="009A2C51">
        <w:rPr>
          <w:sz w:val="28"/>
          <w:szCs w:val="28"/>
          <w:lang w:eastAsia="ar-SA"/>
        </w:rPr>
        <w:t xml:space="preserve"> Выдача разрешений на строительство.</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34</w:t>
      </w:r>
      <w:r w:rsidRPr="009A2C51">
        <w:rPr>
          <w:b/>
          <w:bCs/>
          <w:sz w:val="28"/>
          <w:szCs w:val="28"/>
          <w:lang w:eastAsia="ar-SA"/>
        </w:rPr>
        <w:t>.</w:t>
      </w:r>
      <w:r w:rsidRPr="009A2C51">
        <w:rPr>
          <w:sz w:val="28"/>
          <w:szCs w:val="28"/>
          <w:lang w:eastAsia="ar-SA"/>
        </w:rPr>
        <w:t xml:space="preserve"> Строительство, реконструкция.</w:t>
      </w:r>
    </w:p>
    <w:p w:rsid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35</w:t>
      </w:r>
      <w:r w:rsidRPr="009A2C51">
        <w:rPr>
          <w:sz w:val="28"/>
          <w:szCs w:val="28"/>
          <w:lang w:eastAsia="ar-SA"/>
        </w:rPr>
        <w:t>. Выдача разрешения на ввод объекта в эксплуатацию.</w:t>
      </w:r>
    </w:p>
    <w:p w:rsidR="000D6261" w:rsidRPr="009A2C51" w:rsidRDefault="000D626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leader="dot" w:pos="8561"/>
        </w:tabs>
        <w:suppressAutoHyphens/>
        <w:spacing w:before="80"/>
        <w:rPr>
          <w:sz w:val="28"/>
          <w:szCs w:val="28"/>
          <w:u w:val="single"/>
          <w:lang w:eastAsia="ar-SA"/>
        </w:rPr>
      </w:pPr>
      <w:r w:rsidRPr="009A2C51">
        <w:rPr>
          <w:b/>
          <w:bCs/>
          <w:sz w:val="28"/>
          <w:szCs w:val="28"/>
          <w:u w:val="single"/>
          <w:lang w:eastAsia="ar-SA"/>
        </w:rPr>
        <w:lastRenderedPageBreak/>
        <w:t>Глава 10. Положения о внесении изменений в Правила</w:t>
      </w:r>
    </w:p>
    <w:p w:rsidR="009A2C51" w:rsidRPr="009A2C51" w:rsidRDefault="009A2C51" w:rsidP="009A2C51">
      <w:pPr>
        <w:shd w:val="clear" w:color="auto" w:fill="FFFFFF"/>
        <w:suppressAutoHyphens/>
        <w:spacing w:before="80"/>
        <w:rPr>
          <w:sz w:val="28"/>
          <w:szCs w:val="28"/>
          <w:u w:val="single"/>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36</w:t>
      </w:r>
      <w:r w:rsidRPr="009A2C51">
        <w:rPr>
          <w:sz w:val="28"/>
          <w:szCs w:val="28"/>
          <w:lang w:eastAsia="ar-SA"/>
        </w:rPr>
        <w:t>. Действие Правил по отношению к генеральному плану  муниципального обра</w:t>
      </w:r>
      <w:r w:rsidR="000D6261">
        <w:rPr>
          <w:sz w:val="28"/>
          <w:szCs w:val="28"/>
          <w:lang w:eastAsia="ar-SA"/>
        </w:rPr>
        <w:t xml:space="preserve">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документации по планировке территории.</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37</w:t>
      </w:r>
      <w:r w:rsidRPr="009A2C51">
        <w:rPr>
          <w:b/>
          <w:bCs/>
          <w:sz w:val="28"/>
          <w:szCs w:val="28"/>
          <w:lang w:eastAsia="ar-SA"/>
        </w:rPr>
        <w:t>.</w:t>
      </w:r>
      <w:r w:rsidRPr="009A2C51">
        <w:rPr>
          <w:sz w:val="28"/>
          <w:szCs w:val="28"/>
          <w:lang w:eastAsia="ar-SA"/>
        </w:rPr>
        <w:t xml:space="preserve"> Основание и право инициативы внесения изменений в Правила.</w:t>
      </w: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38</w:t>
      </w:r>
      <w:r w:rsidRPr="009A2C51">
        <w:rPr>
          <w:b/>
          <w:bCs/>
          <w:sz w:val="28"/>
          <w:szCs w:val="28"/>
          <w:lang w:eastAsia="ar-SA"/>
        </w:rPr>
        <w:t>.</w:t>
      </w:r>
      <w:r w:rsidRPr="009A2C51">
        <w:rPr>
          <w:sz w:val="28"/>
          <w:szCs w:val="28"/>
          <w:lang w:eastAsia="ar-SA"/>
        </w:rPr>
        <w:t xml:space="preserve"> Внесение изменений в Правила.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leader="dot" w:pos="8561"/>
        </w:tabs>
        <w:suppressAutoHyphens/>
        <w:spacing w:before="80"/>
        <w:rPr>
          <w:sz w:val="28"/>
          <w:szCs w:val="28"/>
          <w:lang w:eastAsia="ar-SA"/>
        </w:rPr>
      </w:pPr>
      <w:r w:rsidRPr="009A2C51">
        <w:rPr>
          <w:b/>
          <w:bCs/>
          <w:sz w:val="28"/>
          <w:szCs w:val="28"/>
          <w:u w:val="single"/>
          <w:lang w:eastAsia="ar-SA"/>
        </w:rPr>
        <w:t xml:space="preserve">Глава 11. </w:t>
      </w:r>
      <w:proofErr w:type="gramStart"/>
      <w:r w:rsidRPr="009A2C51">
        <w:rPr>
          <w:b/>
          <w:bCs/>
          <w:sz w:val="28"/>
          <w:szCs w:val="28"/>
          <w:u w:val="single"/>
          <w:lang w:eastAsia="ar-SA"/>
        </w:rPr>
        <w:t>Контроль за</w:t>
      </w:r>
      <w:proofErr w:type="gramEnd"/>
      <w:r w:rsidRPr="009A2C51">
        <w:rPr>
          <w:b/>
          <w:bCs/>
          <w:sz w:val="28"/>
          <w:szCs w:val="28"/>
          <w:u w:val="single"/>
          <w:lang w:eastAsia="ar-SA"/>
        </w:rPr>
        <w:t xml:space="preserve"> использованием земельных участков и иных объектов недвижимости. Ответственность за нарушения Правил.</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39</w:t>
      </w:r>
      <w:r w:rsidRPr="009A2C51">
        <w:rPr>
          <w:b/>
          <w:bCs/>
          <w:sz w:val="28"/>
          <w:szCs w:val="28"/>
          <w:lang w:eastAsia="ar-SA"/>
        </w:rPr>
        <w:t>.</w:t>
      </w:r>
      <w:r w:rsidRPr="009A2C51">
        <w:rPr>
          <w:sz w:val="28"/>
          <w:szCs w:val="28"/>
          <w:lang w:eastAsia="ar-SA"/>
        </w:rPr>
        <w:t xml:space="preserve"> Изменение одного вида на другой вид разрешенного использования земельных участков и иных объектов недвижимости.</w:t>
      </w:r>
    </w:p>
    <w:p w:rsidR="009A2C51" w:rsidRPr="009A2C51" w:rsidRDefault="009A2C51" w:rsidP="009A2C51">
      <w:pPr>
        <w:shd w:val="clear" w:color="auto" w:fill="FFFFFF"/>
        <w:suppressAutoHyphens/>
        <w:spacing w:before="80"/>
        <w:rPr>
          <w:b/>
          <w:bCs/>
          <w:i/>
          <w:sz w:val="28"/>
          <w:szCs w:val="28"/>
          <w:lang w:eastAsia="ar-SA"/>
        </w:rPr>
      </w:pPr>
      <w:r w:rsidRPr="009A2C51">
        <w:rPr>
          <w:b/>
          <w:bCs/>
          <w:i/>
          <w:sz w:val="28"/>
          <w:szCs w:val="28"/>
          <w:lang w:eastAsia="ar-SA"/>
        </w:rPr>
        <w:t>Статья 40</w:t>
      </w:r>
      <w:r w:rsidRPr="009A2C51">
        <w:rPr>
          <w:b/>
          <w:bCs/>
          <w:sz w:val="28"/>
          <w:szCs w:val="28"/>
          <w:lang w:eastAsia="ar-SA"/>
        </w:rPr>
        <w:t>.</w:t>
      </w:r>
      <w:r w:rsidRPr="009A2C51">
        <w:rPr>
          <w:sz w:val="28"/>
          <w:szCs w:val="28"/>
          <w:lang w:eastAsia="ar-SA"/>
        </w:rPr>
        <w:t xml:space="preserve">  </w:t>
      </w:r>
      <w:proofErr w:type="gramStart"/>
      <w:r w:rsidRPr="009A2C51">
        <w:rPr>
          <w:sz w:val="28"/>
          <w:szCs w:val="28"/>
          <w:lang w:eastAsia="ar-SA"/>
        </w:rPr>
        <w:t>Контроль за</w:t>
      </w:r>
      <w:proofErr w:type="gramEnd"/>
      <w:r w:rsidRPr="009A2C51">
        <w:rPr>
          <w:sz w:val="28"/>
          <w:szCs w:val="28"/>
          <w:lang w:eastAsia="ar-SA"/>
        </w:rPr>
        <w:t xml:space="preserve"> использованием объектов недвижимости.</w:t>
      </w:r>
    </w:p>
    <w:p w:rsidR="009A2C51" w:rsidRP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41</w:t>
      </w:r>
      <w:r w:rsidRPr="009A2C51">
        <w:rPr>
          <w:b/>
          <w:bCs/>
          <w:sz w:val="28"/>
          <w:szCs w:val="28"/>
          <w:lang w:eastAsia="ar-SA"/>
        </w:rPr>
        <w:t>.</w:t>
      </w:r>
      <w:r w:rsidRPr="009A2C51">
        <w:rPr>
          <w:sz w:val="28"/>
          <w:szCs w:val="28"/>
          <w:lang w:eastAsia="ar-SA"/>
        </w:rPr>
        <w:t xml:space="preserve">  Ответственность за нарушения Правил.</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lang w:eastAsia="ar-SA"/>
        </w:rPr>
        <w:t xml:space="preserve">Часть </w:t>
      </w:r>
      <w:r w:rsidRPr="009A2C51">
        <w:rPr>
          <w:b/>
          <w:bCs/>
          <w:lang w:val="en-US" w:eastAsia="ar-SA"/>
        </w:rPr>
        <w:t>II</w:t>
      </w:r>
      <w:r w:rsidRPr="009A2C51">
        <w:rPr>
          <w:b/>
          <w:bCs/>
          <w:lang w:eastAsia="ar-SA"/>
        </w:rPr>
        <w:t>. КАРТА ГРАДОСТРОИТЕЛЬНОГО ЗОНИРОВАНИЯ. КАРТЫ ЗОН С ОСОБЫМИ УСЛОВИЯМИ ИСПОЛЬЗОВАНИЯ ТЕРРИТОРИИ.</w:t>
      </w:r>
    </w:p>
    <w:p w:rsidR="009A2C51" w:rsidRPr="009A2C51" w:rsidRDefault="009A2C51" w:rsidP="009A2C51">
      <w:pPr>
        <w:shd w:val="clear" w:color="auto" w:fill="FFFFFF"/>
        <w:suppressAutoHyphens/>
        <w:spacing w:before="80"/>
        <w:rPr>
          <w:sz w:val="28"/>
          <w:szCs w:val="28"/>
          <w:lang w:eastAsia="ar-SA"/>
        </w:rPr>
      </w:pPr>
    </w:p>
    <w:p w:rsidR="003B05C9" w:rsidRDefault="009A2C51" w:rsidP="003B05C9">
      <w:pPr>
        <w:ind w:firstLine="851"/>
        <w:rPr>
          <w:b/>
          <w:sz w:val="28"/>
          <w:szCs w:val="28"/>
          <w:u w:val="single"/>
        </w:rPr>
      </w:pPr>
      <w:r w:rsidRPr="009A2C51">
        <w:rPr>
          <w:b/>
          <w:bCs/>
          <w:sz w:val="28"/>
          <w:szCs w:val="28"/>
          <w:u w:val="single"/>
          <w:lang w:eastAsia="ar-SA"/>
        </w:rPr>
        <w:t xml:space="preserve">Глава 12. </w:t>
      </w:r>
      <w:r w:rsidR="003B05C9" w:rsidRPr="003B05C9">
        <w:rPr>
          <w:b/>
          <w:bCs/>
          <w:sz w:val="28"/>
          <w:szCs w:val="28"/>
          <w:u w:val="single"/>
        </w:rPr>
        <w:t>Карта градостроительного зонирования, к</w:t>
      </w:r>
      <w:r w:rsidR="003B05C9" w:rsidRPr="003B05C9">
        <w:rPr>
          <w:b/>
          <w:sz w:val="28"/>
          <w:szCs w:val="28"/>
          <w:u w:val="single"/>
        </w:rPr>
        <w:t xml:space="preserve">арта зон с особыми условиями использования территорий в границах МО </w:t>
      </w:r>
      <w:r w:rsidR="00521758">
        <w:rPr>
          <w:b/>
          <w:sz w:val="28"/>
          <w:szCs w:val="28"/>
          <w:u w:val="single"/>
        </w:rPr>
        <w:t>Александровский</w:t>
      </w:r>
      <w:r w:rsidR="003B05C9" w:rsidRPr="003B05C9">
        <w:rPr>
          <w:b/>
          <w:sz w:val="28"/>
          <w:szCs w:val="28"/>
          <w:u w:val="single"/>
        </w:rPr>
        <w:t xml:space="preserve"> сельсовет.</w:t>
      </w:r>
    </w:p>
    <w:p w:rsidR="00B3120D" w:rsidRPr="003B05C9" w:rsidRDefault="00B3120D" w:rsidP="003B05C9">
      <w:pPr>
        <w:ind w:firstLine="851"/>
        <w:rPr>
          <w:b/>
          <w:sz w:val="28"/>
          <w:szCs w:val="28"/>
          <w:u w:val="single"/>
        </w:rPr>
      </w:pPr>
    </w:p>
    <w:p w:rsidR="009A2C51" w:rsidRPr="009A2C51" w:rsidRDefault="009A2C51" w:rsidP="009A2C51">
      <w:pPr>
        <w:shd w:val="clear" w:color="auto" w:fill="FFFFFF"/>
        <w:suppressAutoHyphens/>
        <w:spacing w:before="80"/>
        <w:rPr>
          <w:b/>
          <w:sz w:val="28"/>
          <w:szCs w:val="28"/>
          <w:u w:val="single"/>
          <w:lang w:eastAsia="ar-SA"/>
        </w:rPr>
      </w:pPr>
      <w:r w:rsidRPr="009A2C51">
        <w:rPr>
          <w:b/>
          <w:i/>
          <w:sz w:val="28"/>
          <w:szCs w:val="28"/>
          <w:lang w:eastAsia="ar-SA"/>
        </w:rPr>
        <w:t>Статья 42</w:t>
      </w:r>
      <w:r w:rsidRPr="009A2C51">
        <w:rPr>
          <w:b/>
          <w:sz w:val="28"/>
          <w:szCs w:val="28"/>
          <w:lang w:eastAsia="ar-SA"/>
        </w:rPr>
        <w:t>.</w:t>
      </w:r>
      <w:r w:rsidRPr="009A2C51">
        <w:rPr>
          <w:sz w:val="28"/>
          <w:szCs w:val="28"/>
          <w:lang w:eastAsia="ar-SA"/>
        </w:rPr>
        <w:t xml:space="preserve"> Карта градостроительного зонирования территории </w:t>
      </w:r>
      <w:r w:rsidR="006F5A5B">
        <w:rPr>
          <w:sz w:val="28"/>
          <w:szCs w:val="28"/>
          <w:lang w:eastAsia="ar-SA"/>
        </w:rPr>
        <w:t>в границах МО</w:t>
      </w:r>
      <w:r w:rsidR="000D6261">
        <w:rPr>
          <w:sz w:val="28"/>
          <w:szCs w:val="28"/>
          <w:lang w:eastAsia="ar-SA"/>
        </w:rPr>
        <w:t xml:space="preserve">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w:t>
      </w:r>
    </w:p>
    <w:p w:rsidR="003B05C9" w:rsidRDefault="009A2C51" w:rsidP="003B05C9">
      <w:pPr>
        <w:ind w:firstLine="697"/>
      </w:pPr>
      <w:r w:rsidRPr="009A2C51">
        <w:rPr>
          <w:b/>
          <w:i/>
          <w:sz w:val="28"/>
          <w:szCs w:val="28"/>
          <w:lang w:eastAsia="ar-SA"/>
        </w:rPr>
        <w:t>Статья 43</w:t>
      </w:r>
      <w:r w:rsidRPr="009A2C51">
        <w:rPr>
          <w:b/>
          <w:sz w:val="28"/>
          <w:szCs w:val="28"/>
          <w:lang w:eastAsia="ar-SA"/>
        </w:rPr>
        <w:t>.</w:t>
      </w:r>
      <w:r w:rsidR="003B05C9">
        <w:rPr>
          <w:sz w:val="28"/>
          <w:szCs w:val="28"/>
          <w:lang w:eastAsia="ar-SA"/>
        </w:rPr>
        <w:t xml:space="preserve"> </w:t>
      </w:r>
      <w:r w:rsidR="003B05C9" w:rsidRPr="003B05C9">
        <w:rPr>
          <w:sz w:val="28"/>
          <w:szCs w:val="28"/>
        </w:rPr>
        <w:t xml:space="preserve">Карта зон с особыми условиями использования территорий в границах МО </w:t>
      </w:r>
      <w:r w:rsidR="00521758">
        <w:rPr>
          <w:sz w:val="28"/>
          <w:szCs w:val="28"/>
        </w:rPr>
        <w:t>Александровский</w:t>
      </w:r>
      <w:r w:rsidR="003B05C9" w:rsidRPr="003B05C9">
        <w:rPr>
          <w:sz w:val="28"/>
          <w:szCs w:val="28"/>
        </w:rPr>
        <w:t xml:space="preserve"> сельсовет.</w:t>
      </w:r>
    </w:p>
    <w:p w:rsidR="009A2C51" w:rsidRPr="009A2C51" w:rsidRDefault="009A2C51" w:rsidP="009A2C51">
      <w:pPr>
        <w:shd w:val="clear" w:color="auto" w:fill="FFFFFF"/>
        <w:suppressAutoHyphens/>
        <w:spacing w:before="80"/>
        <w:rPr>
          <w:b/>
          <w:bCs/>
          <w:sz w:val="28"/>
          <w:szCs w:val="28"/>
          <w:lang w:eastAsia="ar-SA"/>
        </w:rPr>
      </w:pPr>
    </w:p>
    <w:p w:rsidR="009A2C51" w:rsidRPr="00B3120D" w:rsidRDefault="009A2C51" w:rsidP="009A2C51">
      <w:pPr>
        <w:shd w:val="clear" w:color="auto" w:fill="FFFFFF"/>
        <w:suppressAutoHyphens/>
        <w:spacing w:before="80"/>
        <w:rPr>
          <w:b/>
          <w:bCs/>
          <w:lang w:eastAsia="ar-SA"/>
        </w:rPr>
      </w:pPr>
      <w:r w:rsidRPr="00B3120D">
        <w:rPr>
          <w:b/>
          <w:bCs/>
          <w:lang w:eastAsia="ar-SA"/>
        </w:rPr>
        <w:t xml:space="preserve">Часть </w:t>
      </w:r>
      <w:r w:rsidRPr="00B3120D">
        <w:rPr>
          <w:b/>
          <w:bCs/>
          <w:lang w:val="en-US" w:eastAsia="ar-SA"/>
        </w:rPr>
        <w:t>III</w:t>
      </w:r>
      <w:r w:rsidRPr="00B3120D">
        <w:rPr>
          <w:b/>
          <w:bCs/>
          <w:lang w:eastAsia="ar-SA"/>
        </w:rPr>
        <w:t>. ГРАДОСТРОИТЕЛЬНЫЕ РЕГЛАМЕНТЫ.</w:t>
      </w:r>
    </w:p>
    <w:p w:rsidR="009A2C51" w:rsidRPr="009A2C51" w:rsidRDefault="009A2C51" w:rsidP="009A2C51">
      <w:pPr>
        <w:shd w:val="clear" w:color="auto" w:fill="FFFFFF"/>
        <w:suppressAutoHyphens/>
        <w:spacing w:before="80"/>
        <w:rPr>
          <w:b/>
          <w:bCs/>
          <w:sz w:val="28"/>
          <w:szCs w:val="28"/>
          <w:lang w:eastAsia="ar-SA"/>
        </w:rPr>
      </w:pPr>
    </w:p>
    <w:p w:rsidR="00B3120D" w:rsidRDefault="00B3120D" w:rsidP="00B3120D">
      <w:pPr>
        <w:shd w:val="clear" w:color="auto" w:fill="FFFFFF"/>
        <w:ind w:firstLine="851"/>
        <w:rPr>
          <w:b/>
          <w:bCs/>
          <w:sz w:val="28"/>
          <w:szCs w:val="28"/>
          <w:u w:val="single"/>
        </w:rPr>
      </w:pPr>
      <w:r w:rsidRPr="00B3120D">
        <w:rPr>
          <w:b/>
          <w:sz w:val="28"/>
          <w:szCs w:val="28"/>
          <w:u w:val="single"/>
        </w:rPr>
        <w:t xml:space="preserve">Глава 13. </w:t>
      </w:r>
      <w:r w:rsidRPr="00B3120D">
        <w:rPr>
          <w:b/>
          <w:bCs/>
          <w:sz w:val="28"/>
          <w:szCs w:val="28"/>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B3120D" w:rsidRPr="00B3120D" w:rsidRDefault="00B3120D" w:rsidP="00B3120D">
      <w:pPr>
        <w:shd w:val="clear" w:color="auto" w:fill="FFFFFF"/>
        <w:ind w:firstLine="851"/>
        <w:rPr>
          <w:b/>
          <w:bCs/>
          <w:sz w:val="28"/>
          <w:szCs w:val="28"/>
          <w:u w:val="single"/>
        </w:rPr>
      </w:pPr>
    </w:p>
    <w:p w:rsidR="00B3120D" w:rsidRPr="00B3120D" w:rsidRDefault="00B3120D" w:rsidP="00B3120D">
      <w:pPr>
        <w:ind w:firstLine="696"/>
        <w:rPr>
          <w:sz w:val="28"/>
          <w:szCs w:val="28"/>
        </w:rPr>
      </w:pPr>
      <w:r w:rsidRPr="00B3120D">
        <w:rPr>
          <w:b/>
          <w:i/>
          <w:sz w:val="28"/>
          <w:szCs w:val="28"/>
        </w:rPr>
        <w:t>Статья 44.</w:t>
      </w:r>
      <w:r w:rsidRPr="00B3120D">
        <w:rPr>
          <w:b/>
          <w:sz w:val="28"/>
          <w:szCs w:val="28"/>
        </w:rPr>
        <w:t xml:space="preserve">  </w:t>
      </w:r>
      <w:r w:rsidRPr="00B3120D">
        <w:rPr>
          <w:bCs/>
          <w:sz w:val="28"/>
          <w:szCs w:val="28"/>
        </w:rPr>
        <w:t>Общие положения о территориальных зонах</w:t>
      </w:r>
      <w:r w:rsidRPr="00B3120D">
        <w:rPr>
          <w:sz w:val="28"/>
          <w:szCs w:val="28"/>
        </w:rPr>
        <w:t xml:space="preserve"> населенных пунктов.</w:t>
      </w:r>
    </w:p>
    <w:p w:rsidR="00B3120D" w:rsidRPr="00B3120D" w:rsidRDefault="00B3120D" w:rsidP="00B3120D">
      <w:pPr>
        <w:rPr>
          <w:sz w:val="28"/>
          <w:szCs w:val="28"/>
        </w:rPr>
      </w:pPr>
      <w:r w:rsidRPr="00B3120D">
        <w:rPr>
          <w:b/>
          <w:i/>
          <w:sz w:val="28"/>
          <w:szCs w:val="28"/>
        </w:rPr>
        <w:t>Статья 45.</w:t>
      </w:r>
      <w:r w:rsidRPr="00B3120D">
        <w:rPr>
          <w:sz w:val="28"/>
          <w:szCs w:val="28"/>
        </w:rPr>
        <w:t>Градостроительные регламенты по видам разрешенного использования в соответствии с территориальными зонами.</w:t>
      </w:r>
    </w:p>
    <w:p w:rsidR="00B3120D" w:rsidRPr="00B3120D" w:rsidRDefault="00B3120D" w:rsidP="00B3120D">
      <w:pPr>
        <w:rPr>
          <w:b/>
          <w:sz w:val="28"/>
          <w:szCs w:val="28"/>
        </w:rPr>
      </w:pPr>
      <w:r w:rsidRPr="00B3120D">
        <w:rPr>
          <w:b/>
          <w:i/>
          <w:sz w:val="28"/>
          <w:szCs w:val="28"/>
        </w:rPr>
        <w:lastRenderedPageBreak/>
        <w:t>Статья 46.</w:t>
      </w:r>
      <w:r w:rsidRPr="00B3120D">
        <w:rPr>
          <w:sz w:val="28"/>
          <w:szCs w:val="28"/>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B3120D" w:rsidRPr="00B3120D" w:rsidRDefault="00B3120D" w:rsidP="00B3120D">
      <w:pPr>
        <w:rPr>
          <w:sz w:val="28"/>
          <w:szCs w:val="28"/>
        </w:rPr>
      </w:pPr>
      <w:r w:rsidRPr="00B3120D">
        <w:rPr>
          <w:b/>
          <w:i/>
          <w:sz w:val="28"/>
          <w:szCs w:val="28"/>
        </w:rPr>
        <w:t>Статья 46.1.</w:t>
      </w:r>
      <w:r w:rsidRPr="00B3120D">
        <w:rPr>
          <w:b/>
          <w:sz w:val="28"/>
          <w:szCs w:val="28"/>
        </w:rPr>
        <w:t xml:space="preserve"> </w:t>
      </w:r>
      <w:r w:rsidRPr="00B3120D">
        <w:rPr>
          <w:sz w:val="28"/>
          <w:szCs w:val="28"/>
        </w:rPr>
        <w:t>Градостроительные регламенты. Жилые зоны.</w:t>
      </w:r>
    </w:p>
    <w:p w:rsidR="00B3120D" w:rsidRPr="00B3120D" w:rsidRDefault="00B3120D" w:rsidP="00B3120D">
      <w:pPr>
        <w:rPr>
          <w:iCs/>
          <w:sz w:val="28"/>
          <w:szCs w:val="28"/>
        </w:rPr>
      </w:pPr>
      <w:r w:rsidRPr="00B3120D">
        <w:rPr>
          <w:b/>
          <w:i/>
          <w:iCs/>
          <w:sz w:val="28"/>
          <w:szCs w:val="28"/>
        </w:rPr>
        <w:t>Статья 46.2.</w:t>
      </w:r>
      <w:r w:rsidRPr="00B3120D">
        <w:rPr>
          <w:b/>
          <w:iCs/>
          <w:sz w:val="28"/>
          <w:szCs w:val="28"/>
        </w:rPr>
        <w:t xml:space="preserve"> </w:t>
      </w:r>
      <w:r w:rsidRPr="00B3120D">
        <w:rPr>
          <w:iCs/>
          <w:sz w:val="28"/>
          <w:szCs w:val="28"/>
        </w:rPr>
        <w:t>Градостроительные регламенты. Общественно-деловые зоны.</w:t>
      </w:r>
    </w:p>
    <w:p w:rsidR="00B3120D" w:rsidRPr="00B3120D" w:rsidRDefault="00B3120D" w:rsidP="00B3120D">
      <w:pPr>
        <w:rPr>
          <w:iCs/>
          <w:sz w:val="28"/>
          <w:szCs w:val="28"/>
        </w:rPr>
      </w:pPr>
      <w:r w:rsidRPr="00B3120D">
        <w:rPr>
          <w:b/>
          <w:i/>
          <w:iCs/>
          <w:sz w:val="28"/>
          <w:szCs w:val="28"/>
        </w:rPr>
        <w:t>Статья 46.3.</w:t>
      </w:r>
      <w:r w:rsidRPr="00B3120D">
        <w:rPr>
          <w:b/>
          <w:iCs/>
          <w:sz w:val="28"/>
          <w:szCs w:val="28"/>
        </w:rPr>
        <w:t xml:space="preserve"> </w:t>
      </w:r>
      <w:r w:rsidRPr="00B3120D">
        <w:rPr>
          <w:iCs/>
          <w:sz w:val="28"/>
          <w:szCs w:val="28"/>
        </w:rPr>
        <w:t>Градостроительные регламенты. Производственные зоны.</w:t>
      </w:r>
    </w:p>
    <w:p w:rsidR="00B3120D" w:rsidRPr="00B3120D" w:rsidRDefault="00B3120D" w:rsidP="00B3120D">
      <w:pPr>
        <w:rPr>
          <w:iCs/>
          <w:sz w:val="28"/>
          <w:szCs w:val="28"/>
        </w:rPr>
      </w:pPr>
      <w:r w:rsidRPr="00B3120D">
        <w:rPr>
          <w:b/>
          <w:i/>
          <w:iCs/>
          <w:sz w:val="28"/>
          <w:szCs w:val="28"/>
        </w:rPr>
        <w:t>Статья 46.4.</w:t>
      </w:r>
      <w:r w:rsidRPr="00B3120D">
        <w:rPr>
          <w:b/>
          <w:iCs/>
          <w:sz w:val="28"/>
          <w:szCs w:val="28"/>
        </w:rPr>
        <w:t xml:space="preserve"> </w:t>
      </w:r>
      <w:r w:rsidRPr="00B3120D">
        <w:rPr>
          <w:iCs/>
          <w:sz w:val="28"/>
          <w:szCs w:val="28"/>
        </w:rPr>
        <w:t>Градостроительные регламенты. Зоны инженерной и транспортной инфраструктур.</w:t>
      </w:r>
    </w:p>
    <w:p w:rsidR="00B3120D" w:rsidRPr="00B3120D" w:rsidRDefault="00B3120D" w:rsidP="00B3120D">
      <w:pPr>
        <w:rPr>
          <w:b/>
          <w:sz w:val="28"/>
          <w:szCs w:val="28"/>
        </w:rPr>
      </w:pPr>
      <w:r w:rsidRPr="00B3120D">
        <w:rPr>
          <w:b/>
          <w:i/>
          <w:iCs/>
          <w:sz w:val="28"/>
          <w:szCs w:val="28"/>
        </w:rPr>
        <w:t>Статья 46.5.</w:t>
      </w:r>
      <w:r w:rsidRPr="00B3120D">
        <w:rPr>
          <w:b/>
          <w:iCs/>
          <w:sz w:val="28"/>
          <w:szCs w:val="28"/>
        </w:rPr>
        <w:t xml:space="preserve"> </w:t>
      </w:r>
      <w:r w:rsidRPr="00B3120D">
        <w:rPr>
          <w:sz w:val="28"/>
          <w:szCs w:val="28"/>
        </w:rPr>
        <w:t>Градостроительные регламенты. Зоны сельскохозяйственного использования.</w:t>
      </w:r>
    </w:p>
    <w:p w:rsidR="00B3120D" w:rsidRPr="00B3120D" w:rsidRDefault="00B3120D" w:rsidP="00B3120D">
      <w:pPr>
        <w:rPr>
          <w:iCs/>
          <w:sz w:val="28"/>
          <w:szCs w:val="28"/>
        </w:rPr>
      </w:pPr>
      <w:r w:rsidRPr="00B3120D">
        <w:rPr>
          <w:b/>
          <w:i/>
          <w:iCs/>
          <w:sz w:val="28"/>
          <w:szCs w:val="28"/>
        </w:rPr>
        <w:t>Статья 46.6.</w:t>
      </w:r>
      <w:r w:rsidRPr="00B3120D">
        <w:rPr>
          <w:b/>
          <w:iCs/>
          <w:sz w:val="28"/>
          <w:szCs w:val="28"/>
        </w:rPr>
        <w:t xml:space="preserve"> </w:t>
      </w:r>
      <w:r w:rsidRPr="00B3120D">
        <w:rPr>
          <w:iCs/>
          <w:sz w:val="28"/>
          <w:szCs w:val="28"/>
        </w:rPr>
        <w:t>Градостроительные регламенты. Рекреационные зоны.</w:t>
      </w:r>
    </w:p>
    <w:p w:rsidR="00B3120D" w:rsidRDefault="00B3120D" w:rsidP="00B3120D">
      <w:pPr>
        <w:rPr>
          <w:iCs/>
          <w:sz w:val="28"/>
          <w:szCs w:val="28"/>
        </w:rPr>
      </w:pPr>
      <w:r w:rsidRPr="00B3120D">
        <w:rPr>
          <w:b/>
          <w:i/>
          <w:iCs/>
          <w:sz w:val="28"/>
          <w:szCs w:val="28"/>
        </w:rPr>
        <w:t>Статья 46.7.</w:t>
      </w:r>
      <w:r w:rsidRPr="00B3120D">
        <w:rPr>
          <w:b/>
          <w:iCs/>
          <w:sz w:val="28"/>
          <w:szCs w:val="28"/>
        </w:rPr>
        <w:t xml:space="preserve"> </w:t>
      </w:r>
      <w:r w:rsidRPr="00B3120D">
        <w:rPr>
          <w:iCs/>
          <w:sz w:val="28"/>
          <w:szCs w:val="28"/>
        </w:rPr>
        <w:t>Градостроительные регламенты. Зоны специального назначения.</w:t>
      </w:r>
    </w:p>
    <w:p w:rsidR="00B3120D" w:rsidRPr="00B3120D" w:rsidRDefault="00B3120D" w:rsidP="00B3120D">
      <w:pPr>
        <w:rPr>
          <w:iCs/>
          <w:sz w:val="28"/>
          <w:szCs w:val="28"/>
        </w:rPr>
      </w:pPr>
    </w:p>
    <w:p w:rsidR="00B3120D" w:rsidRDefault="00B3120D" w:rsidP="00B3120D">
      <w:pPr>
        <w:shd w:val="clear" w:color="auto" w:fill="FFFFFF"/>
        <w:rPr>
          <w:b/>
          <w:bCs/>
          <w:sz w:val="28"/>
          <w:szCs w:val="28"/>
          <w:u w:val="single"/>
        </w:rPr>
      </w:pPr>
      <w:r w:rsidRPr="00B3120D">
        <w:rPr>
          <w:b/>
          <w:bCs/>
          <w:sz w:val="28"/>
          <w:szCs w:val="28"/>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3120D">
        <w:rPr>
          <w:b/>
          <w:bCs/>
          <w:sz w:val="28"/>
          <w:szCs w:val="28"/>
          <w:u w:val="single"/>
        </w:rPr>
        <w:t>водоохранными</w:t>
      </w:r>
      <w:proofErr w:type="spellEnd"/>
      <w:r w:rsidRPr="00B3120D">
        <w:rPr>
          <w:b/>
          <w:bCs/>
          <w:sz w:val="28"/>
          <w:szCs w:val="28"/>
          <w:u w:val="single"/>
        </w:rPr>
        <w:t xml:space="preserve"> зонами.</w:t>
      </w:r>
    </w:p>
    <w:p w:rsidR="00B3120D" w:rsidRPr="00B3120D" w:rsidRDefault="00B3120D" w:rsidP="00B3120D">
      <w:pPr>
        <w:shd w:val="clear" w:color="auto" w:fill="FFFFFF"/>
        <w:rPr>
          <w:b/>
          <w:sz w:val="28"/>
          <w:szCs w:val="28"/>
          <w:u w:val="single"/>
        </w:rPr>
      </w:pPr>
    </w:p>
    <w:p w:rsidR="00B3120D" w:rsidRPr="00B3120D" w:rsidRDefault="00B3120D" w:rsidP="00B3120D">
      <w:pPr>
        <w:shd w:val="clear" w:color="auto" w:fill="FFFFFF"/>
        <w:rPr>
          <w:sz w:val="28"/>
          <w:szCs w:val="28"/>
        </w:rPr>
      </w:pPr>
      <w:r w:rsidRPr="00B3120D">
        <w:rPr>
          <w:b/>
          <w:i/>
          <w:iCs/>
          <w:sz w:val="28"/>
          <w:szCs w:val="28"/>
        </w:rPr>
        <w:t>Статья 47.</w:t>
      </w:r>
      <w:r w:rsidRPr="00B3120D">
        <w:rPr>
          <w:b/>
          <w:iCs/>
          <w:sz w:val="28"/>
          <w:szCs w:val="28"/>
        </w:rPr>
        <w:t xml:space="preserve"> </w:t>
      </w:r>
      <w:r w:rsidRPr="00B3120D">
        <w:rPr>
          <w:sz w:val="28"/>
          <w:szCs w:val="28"/>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3120D">
        <w:rPr>
          <w:sz w:val="28"/>
          <w:szCs w:val="28"/>
        </w:rPr>
        <w:t>водоохранных</w:t>
      </w:r>
      <w:proofErr w:type="spellEnd"/>
      <w:r w:rsidRPr="00B3120D">
        <w:rPr>
          <w:sz w:val="28"/>
          <w:szCs w:val="28"/>
        </w:rPr>
        <w:t xml:space="preserve"> зонах и иных зонах с особыми условиями использования территорий.</w:t>
      </w:r>
    </w:p>
    <w:p w:rsidR="009A2C51" w:rsidRPr="009A2C51" w:rsidRDefault="009A2C51" w:rsidP="009A2C51">
      <w:pPr>
        <w:pageBreakBefore/>
        <w:suppressAutoHyphens/>
        <w:spacing w:before="80"/>
        <w:rPr>
          <w:b/>
          <w:bCs/>
          <w:lang w:eastAsia="ar-SA"/>
        </w:rPr>
      </w:pPr>
      <w:r w:rsidRPr="009A2C51">
        <w:rPr>
          <w:b/>
          <w:bCs/>
          <w:lang w:eastAsia="ar-SA"/>
        </w:rPr>
        <w:lastRenderedPageBreak/>
        <w:t>ПРАВИЛА ЗЕМЛЕПОЛЬЗОВАНИЯ И ЗАСТРОЙКИ</w:t>
      </w:r>
    </w:p>
    <w:p w:rsidR="009A2C51" w:rsidRPr="009A2C51" w:rsidRDefault="009A2C51" w:rsidP="009A2C51">
      <w:pPr>
        <w:shd w:val="clear" w:color="auto" w:fill="FFFFFF"/>
        <w:tabs>
          <w:tab w:val="left" w:pos="8334"/>
        </w:tabs>
        <w:suppressAutoHyphens/>
        <w:spacing w:before="80"/>
        <w:ind w:right="18"/>
        <w:rPr>
          <w:sz w:val="28"/>
          <w:szCs w:val="28"/>
          <w:lang w:eastAsia="ar-SA"/>
        </w:rPr>
      </w:pPr>
      <w:r w:rsidRPr="009A2C51">
        <w:rPr>
          <w:b/>
          <w:bCs/>
          <w:lang w:eastAsia="ar-SA"/>
        </w:rPr>
        <w:t xml:space="preserve">МУНИЦИПАЛЬНОГО ОБРАЗОВАНИЯ </w:t>
      </w:r>
    </w:p>
    <w:p w:rsidR="009A2C51" w:rsidRPr="009A2C51" w:rsidRDefault="000D6261" w:rsidP="009A2C51">
      <w:pPr>
        <w:shd w:val="clear" w:color="auto" w:fill="FFFFFF"/>
        <w:tabs>
          <w:tab w:val="left" w:pos="8334"/>
        </w:tabs>
        <w:suppressAutoHyphens/>
        <w:spacing w:before="80"/>
        <w:ind w:right="18"/>
        <w:rPr>
          <w:b/>
          <w:bCs/>
          <w:sz w:val="28"/>
          <w:szCs w:val="28"/>
          <w:lang w:eastAsia="ar-SA"/>
        </w:rPr>
      </w:pPr>
      <w:r>
        <w:rPr>
          <w:sz w:val="28"/>
          <w:szCs w:val="28"/>
          <w:lang w:eastAsia="ar-SA"/>
        </w:rPr>
        <w:t xml:space="preserve">Сельское поселение </w:t>
      </w:r>
      <w:r w:rsidR="00521758">
        <w:rPr>
          <w:sz w:val="28"/>
          <w:szCs w:val="28"/>
          <w:lang w:eastAsia="ar-SA"/>
        </w:rPr>
        <w:t>Александровский</w:t>
      </w:r>
      <w:r>
        <w:rPr>
          <w:sz w:val="28"/>
          <w:szCs w:val="28"/>
          <w:lang w:eastAsia="ar-SA"/>
        </w:rPr>
        <w:t xml:space="preserve"> </w:t>
      </w:r>
      <w:r w:rsidR="009A2C51" w:rsidRPr="009A2C51">
        <w:rPr>
          <w:sz w:val="28"/>
          <w:szCs w:val="28"/>
          <w:lang w:eastAsia="ar-SA"/>
        </w:rPr>
        <w:t xml:space="preserve">сельсовет, в составе муниципального образования </w:t>
      </w:r>
      <w:proofErr w:type="spellStart"/>
      <w:r w:rsidR="00521758">
        <w:rPr>
          <w:sz w:val="28"/>
          <w:szCs w:val="28"/>
          <w:lang w:eastAsia="ar-SA"/>
        </w:rPr>
        <w:t>Грачевский</w:t>
      </w:r>
      <w:proofErr w:type="spellEnd"/>
      <w:r w:rsidR="009A2C51" w:rsidRPr="009A2C51">
        <w:rPr>
          <w:sz w:val="28"/>
          <w:szCs w:val="28"/>
          <w:lang w:eastAsia="ar-SA"/>
        </w:rPr>
        <w:t xml:space="preserve"> район Оренбургской области.</w:t>
      </w:r>
    </w:p>
    <w:p w:rsidR="009A2C51" w:rsidRPr="009A2C51" w:rsidRDefault="009A2C51" w:rsidP="009A2C51">
      <w:pPr>
        <w:shd w:val="clear" w:color="auto" w:fill="FFFFFF"/>
        <w:tabs>
          <w:tab w:val="left" w:pos="8334"/>
        </w:tabs>
        <w:suppressAutoHyphens/>
        <w:spacing w:before="80"/>
        <w:ind w:right="18"/>
        <w:rPr>
          <w:b/>
          <w:bCs/>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proofErr w:type="gramStart"/>
      <w:r w:rsidRPr="009A2C51">
        <w:rPr>
          <w:sz w:val="28"/>
          <w:szCs w:val="28"/>
          <w:lang w:eastAsia="ar-SA"/>
        </w:rPr>
        <w:t xml:space="preserve">Правила землепользования и застройки муниципального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(далее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Законом Оренбургской области о градостроительной деятельности на территории Оренбургской области, Уставом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генеральным планом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w:t>
      </w:r>
      <w:proofErr w:type="gramEnd"/>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lang w:eastAsia="ar-SA"/>
        </w:rPr>
        <w:t xml:space="preserve">ЧАСТЬ </w:t>
      </w:r>
      <w:r w:rsidRPr="009A2C51">
        <w:rPr>
          <w:b/>
          <w:bCs/>
          <w:lang w:val="en-US" w:eastAsia="ar-SA"/>
        </w:rPr>
        <w:t>I</w:t>
      </w:r>
      <w:r w:rsidRPr="009A2C51">
        <w:rPr>
          <w:b/>
          <w:bCs/>
          <w:lang w:eastAsia="ar-SA"/>
        </w:rPr>
        <w:t>. ПОРЯДОК РЕГУЛИРОВАНИЯ</w:t>
      </w:r>
      <w:r w:rsidRPr="009A2C51">
        <w:rPr>
          <w:lang w:eastAsia="ar-SA"/>
        </w:rPr>
        <w:t xml:space="preserve"> </w:t>
      </w:r>
      <w:r w:rsidRPr="009A2C51">
        <w:rPr>
          <w:b/>
          <w:bCs/>
          <w:lang w:eastAsia="ar-SA"/>
        </w:rPr>
        <w:t>ЗЕМЛЕПОЛЬЗОВАНИЯ И ЗАСТРОЙКИ НА ОСНОВЕ ГРАДОСТРОИТЕЛЬНОГО ЗОНИРОВАНИЯ</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sz w:val="28"/>
          <w:szCs w:val="28"/>
          <w:u w:val="single"/>
          <w:lang w:eastAsia="ar-SA"/>
        </w:rPr>
        <w:t>Глава 1. Общие положения</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1</w:t>
      </w:r>
      <w:r w:rsidRPr="009A2C51">
        <w:rPr>
          <w:b/>
          <w:bCs/>
          <w:sz w:val="28"/>
          <w:szCs w:val="28"/>
          <w:lang w:eastAsia="ar-SA"/>
        </w:rPr>
        <w:t>. Основные понятия, используемые в Правилах</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Понятия, используемые в настоящих Правилах, применяются в следующем значении: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Арендаторы земельных участков</w:t>
      </w:r>
      <w:r w:rsidRPr="009A2C51">
        <w:rPr>
          <w:sz w:val="28"/>
          <w:szCs w:val="28"/>
          <w:lang w:eastAsia="ar-SA"/>
        </w:rPr>
        <w:t xml:space="preserve"> — лица, владеющие и пользующиеся земельными участками по до</w:t>
      </w:r>
      <w:r w:rsidRPr="009A2C51">
        <w:rPr>
          <w:sz w:val="28"/>
          <w:szCs w:val="28"/>
          <w:lang w:eastAsia="ar-SA"/>
        </w:rPr>
        <w:softHyphen/>
        <w:t>говору аренды, договору субаренды;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Акт приемки</w:t>
      </w:r>
      <w:r w:rsidRPr="009A2C51">
        <w:rPr>
          <w:sz w:val="28"/>
          <w:szCs w:val="28"/>
          <w:lang w:eastAsia="ar-SA"/>
        </w:rPr>
        <w:t xml:space="preserve"> –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proofErr w:type="gramStart"/>
      <w:r w:rsidRPr="009A2C51">
        <w:rPr>
          <w:b/>
          <w:bCs/>
          <w:sz w:val="28"/>
          <w:szCs w:val="28"/>
          <w:lang w:eastAsia="ar-SA"/>
        </w:rPr>
        <w:lastRenderedPageBreak/>
        <w:t xml:space="preserve">Блокированный жилой дом </w:t>
      </w:r>
      <w:r w:rsidRPr="009A2C51">
        <w:rPr>
          <w:sz w:val="28"/>
          <w:szCs w:val="28"/>
          <w:lang w:eastAsia="ar-SA"/>
        </w:rPr>
        <w:t>- жилые  дома  с  числом  этажей  не  более  трех, состоящие из нескольких блоков, число которых не превышает десяти и каждый из которых предназначен для проживания одной семьи, имеет общую стену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Виды разрешенного использования недвижимости</w:t>
      </w:r>
      <w:r w:rsidRPr="009A2C51">
        <w:rPr>
          <w:sz w:val="28"/>
          <w:szCs w:val="28"/>
          <w:lang w:eastAsia="ar-SA"/>
        </w:rPr>
        <w:t xml:space="preserve"> - виды деятельности, объекты, осуществлять и размещать которые на земельных участках разрешено в силу </w:t>
      </w:r>
      <w:proofErr w:type="spellStart"/>
      <w:r w:rsidRPr="009A2C51">
        <w:rPr>
          <w:sz w:val="28"/>
          <w:szCs w:val="28"/>
          <w:lang w:eastAsia="ar-SA"/>
        </w:rPr>
        <w:t>поименования</w:t>
      </w:r>
      <w:proofErr w:type="spellEnd"/>
      <w:r w:rsidRPr="009A2C51">
        <w:rPr>
          <w:sz w:val="28"/>
          <w:szCs w:val="28"/>
          <w:lang w:eastAsia="ar-SA"/>
        </w:rPr>
        <w:t xml:space="preserve"> этих видов деятельности и объектов в статье 46 настоящих Правил при условии обязательного соблюдения требований, установленных законодательством, настоящими Правилами, иными нормативными правовыми актами, техническими нормативными документами;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Вспомогательные виды разрешенного использования </w:t>
      </w:r>
      <w:r w:rsidRPr="009A2C51">
        <w:rPr>
          <w:sz w:val="28"/>
          <w:szCs w:val="28"/>
          <w:lang w:eastAsia="ar-SA"/>
        </w:rPr>
        <w:t xml:space="preserve">– виды использования, допустимые только в качестве </w:t>
      </w:r>
      <w:proofErr w:type="gramStart"/>
      <w:r w:rsidRPr="009A2C51">
        <w:rPr>
          <w:sz w:val="28"/>
          <w:szCs w:val="28"/>
          <w:lang w:eastAsia="ar-SA"/>
        </w:rPr>
        <w:t>дополнительных</w:t>
      </w:r>
      <w:proofErr w:type="gramEnd"/>
      <w:r w:rsidRPr="009A2C51">
        <w:rPr>
          <w:sz w:val="28"/>
          <w:szCs w:val="28"/>
          <w:lang w:eastAsia="ar-SA"/>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spellStart"/>
      <w:proofErr w:type="gramStart"/>
      <w:r w:rsidRPr="009A2C51">
        <w:rPr>
          <w:b/>
          <w:bCs/>
          <w:sz w:val="28"/>
          <w:szCs w:val="28"/>
          <w:lang w:eastAsia="ar-SA"/>
        </w:rPr>
        <w:t>Водоохранная</w:t>
      </w:r>
      <w:proofErr w:type="spellEnd"/>
      <w:r w:rsidRPr="009A2C51">
        <w:rPr>
          <w:b/>
          <w:bCs/>
          <w:sz w:val="28"/>
          <w:szCs w:val="28"/>
          <w:lang w:eastAsia="ar-SA"/>
        </w:rPr>
        <w:t xml:space="preserve"> зона</w:t>
      </w:r>
      <w:r w:rsidRPr="009A2C51">
        <w:rPr>
          <w:sz w:val="28"/>
          <w:szCs w:val="28"/>
          <w:lang w:eastAsia="ar-SA"/>
        </w:rPr>
        <w:t xml:space="preserve"> – вид зоны с особыми условиями использования территории, устанавливаемый в соответствии с законодательством Российской Федерации, являющийся территорией, примыкающей к акваториям рек, озёр, водохранилищ и других поверхностных водных объектов, применительно к которой установлен специальный режим ограничения хозяйственной и иной деятельности для предотвращения загрязнения, заиления и истощения водных объектов, сохранения среды обитания объектов животного и растительного мира;</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Высота здания, строения, сооружения</w:t>
      </w:r>
      <w:r w:rsidRPr="009A2C51">
        <w:rPr>
          <w:sz w:val="28"/>
          <w:szCs w:val="28"/>
          <w:lang w:eastAsia="ar-SA"/>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Градостроительная деятельность – </w:t>
      </w:r>
      <w:r w:rsidRPr="009A2C51">
        <w:rPr>
          <w:sz w:val="28"/>
          <w:szCs w:val="28"/>
          <w:lang w:eastAsia="ar-SA"/>
        </w:rPr>
        <w:t xml:space="preserve">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w:t>
      </w:r>
      <w:r w:rsidRPr="009A2C51">
        <w:rPr>
          <w:sz w:val="28"/>
          <w:szCs w:val="28"/>
          <w:lang w:eastAsia="ar-SA"/>
        </w:rPr>
        <w:lastRenderedPageBreak/>
        <w:t>строительства, капитального ремонта, реконструкции объектов капитального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Градостроительное зонирование</w:t>
      </w:r>
      <w:r w:rsidRPr="009A2C51">
        <w:rPr>
          <w:sz w:val="28"/>
          <w:szCs w:val="28"/>
          <w:lang w:eastAsia="ar-SA"/>
        </w:rPr>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Градостроительный план земельного участка</w:t>
      </w:r>
      <w:r w:rsidRPr="009A2C51">
        <w:rPr>
          <w:sz w:val="28"/>
          <w:szCs w:val="28"/>
          <w:lang w:eastAsia="ar-SA"/>
        </w:rPr>
        <w:t xml:space="preserve"> – документ, подготавливаемый и утверждаемый в составе документации по планировке территории, содержащий информацию о границах и разрешенном использовании земельного участка, используемый для установления на местности границ земельного участка, впервые выделенного посредством планировки территории из состава государственных, муниципальных земель, принятия решений о предоставлении физическим и юридическим лицам прав на земельный участок, об изъятии, в том числе путем выкупа</w:t>
      </w:r>
      <w:proofErr w:type="gramEnd"/>
      <w:r w:rsidRPr="009A2C51">
        <w:rPr>
          <w:sz w:val="28"/>
          <w:szCs w:val="28"/>
          <w:lang w:eastAsia="ar-SA"/>
        </w:rPr>
        <w:t>, о резервировании земельного участка, его части для государственных или муниципальных нужд, разработки проектной документации для строительства, выдачи разрешения на строительство, выдачи разрешения на ввод объекта в эксплуатацию; применительно к сформированным земельным участкам с определенными в установленном порядке границами градостроительные планы земельных участков подготавливаются в виде отдельного документа;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Градостроительный регламент</w:t>
      </w:r>
      <w:r w:rsidRPr="009A2C51">
        <w:rPr>
          <w:sz w:val="28"/>
          <w:szCs w:val="28"/>
          <w:lang w:eastAsia="ar-SA"/>
        </w:rPr>
        <w:t xml:space="preserve"> - устанавливаемые в пределах границ соответствующей территориальной зоны и в равной мере распространяемые на все земельные участки, расположенные в пределах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w:t>
      </w:r>
      <w:proofErr w:type="gramEnd"/>
      <w:r w:rsidRPr="009A2C51">
        <w:rPr>
          <w:sz w:val="28"/>
          <w:szCs w:val="28"/>
          <w:lang w:eastAsia="ar-SA"/>
        </w:rPr>
        <w:t xml:space="preserve">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устанавливаемые посредством зон с особыми условиями использования территорий; </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Граница населенного пункта</w:t>
      </w:r>
      <w:r w:rsidRPr="009A2C51">
        <w:rPr>
          <w:sz w:val="28"/>
          <w:szCs w:val="28"/>
          <w:lang w:eastAsia="ar-SA"/>
        </w:rPr>
        <w:t xml:space="preserve"> - внешние границы земель населенного пункта, отделяющие эти земли от земель иных категорий;</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proofErr w:type="gramStart"/>
      <w:r w:rsidRPr="009A2C51">
        <w:rPr>
          <w:b/>
          <w:bCs/>
          <w:sz w:val="28"/>
          <w:szCs w:val="28"/>
          <w:lang w:eastAsia="ar-SA"/>
        </w:rPr>
        <w:t xml:space="preserve">Дачный земельный участок </w:t>
      </w:r>
      <w:r w:rsidRPr="009A2C51">
        <w:rPr>
          <w:sz w:val="28"/>
          <w:szCs w:val="28"/>
          <w:lang w:eastAsia="ar-SA"/>
        </w:rPr>
        <w:t xml:space="preserve">- земельный участок, предоставленный гражданину или приобретенный им в целях отдыха (с правом возведения жилого строения без права регистрации проживания в нем или жилого дома с </w:t>
      </w:r>
      <w:r w:rsidRPr="009A2C51">
        <w:rPr>
          <w:sz w:val="28"/>
          <w:szCs w:val="28"/>
          <w:lang w:eastAsia="ar-SA"/>
        </w:rPr>
        <w:lastRenderedPageBreak/>
        <w:t>правом регистрации проживания в нем и хозяйственных строений и сооружений), а также с правом выращивания плодовых, ягодных, овощных, бахчевых или иных сельскохозяйственных культур и картофеля.</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b/>
          <w:bCs/>
          <w:sz w:val="28"/>
          <w:szCs w:val="28"/>
          <w:lang w:eastAsia="ar-SA"/>
        </w:rPr>
      </w:pPr>
      <w:r w:rsidRPr="009A2C51">
        <w:rPr>
          <w:b/>
          <w:bCs/>
          <w:sz w:val="28"/>
          <w:szCs w:val="28"/>
          <w:lang w:eastAsia="ar-SA"/>
        </w:rPr>
        <w:t xml:space="preserve">Движимое имущество – </w:t>
      </w:r>
      <w:r w:rsidRPr="009A2C51">
        <w:rPr>
          <w:sz w:val="28"/>
          <w:szCs w:val="28"/>
          <w:lang w:eastAsia="ar-SA"/>
        </w:rPr>
        <w:t>сооружения, прочно не связанные с землей, перемещение которых возможно без нанесения несоразмерного ущерба их назначению;</w:t>
      </w:r>
    </w:p>
    <w:p w:rsidR="009A2C51" w:rsidRPr="009A2C51" w:rsidRDefault="009A2C51" w:rsidP="009A2C51">
      <w:pPr>
        <w:suppressAutoHyphens/>
        <w:spacing w:before="80"/>
        <w:rPr>
          <w:b/>
          <w:bCs/>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Документы о правах на земельные участки </w:t>
      </w:r>
      <w:r w:rsidRPr="009A2C51">
        <w:rPr>
          <w:sz w:val="28"/>
          <w:szCs w:val="28"/>
          <w:lang w:eastAsia="ar-SA"/>
        </w:rPr>
        <w:t>– документы, удостоверяющие права на землю, оформленные и выданные в соответствии с Земельным кодексом Российской Федерации и Федеральным законом от 21.07.97. № 122-ФЗ «О государственной регистрации прав на недвижимое имущество и сделок с ним»;</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Дом коттеджного типа</w:t>
      </w:r>
      <w:r w:rsidRPr="009A2C51">
        <w:rPr>
          <w:sz w:val="28"/>
          <w:szCs w:val="28"/>
          <w:lang w:eastAsia="ar-SA"/>
        </w:rPr>
        <w:t xml:space="preserve"> - отдельно стоящие одноквартирные 1-2-3-этажные жилые дома с участками, как правило, от 800 до 1200 м  и более, как правило, не предназначенными для осуществления активной сельскохозяйственной деятельности.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 xml:space="preserve">Дорога </w:t>
      </w:r>
      <w:r w:rsidRPr="009A2C51">
        <w:rPr>
          <w:sz w:val="28"/>
          <w:szCs w:val="28"/>
          <w:lang w:eastAsia="ar-SA"/>
        </w:rPr>
        <w:t>- путь сообщения на территории поселения, предназначенный для движения автомобильного транспорта, как правило, изолированный от пешеходов, жилой и общественной застройки, обеспечивающий выход на внешние автомобильные дороги и ограниченный красными линиями улично-дорожной сети.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 xml:space="preserve">Жилой район </w:t>
      </w:r>
      <w:r w:rsidRPr="009A2C51">
        <w:rPr>
          <w:sz w:val="28"/>
          <w:szCs w:val="28"/>
          <w:lang w:eastAsia="ar-SA"/>
        </w:rPr>
        <w:t>- структурный элемент селитебной территории.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Застройщик</w:t>
      </w:r>
      <w:r w:rsidRPr="009A2C51">
        <w:rPr>
          <w:sz w:val="28"/>
          <w:szCs w:val="28"/>
          <w:lang w:eastAsia="ar-SA"/>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Заказчик</w:t>
      </w:r>
      <w:r w:rsidRPr="009A2C51">
        <w:rPr>
          <w:sz w:val="28"/>
          <w:szCs w:val="28"/>
          <w:lang w:eastAsia="ar-SA"/>
        </w:rPr>
        <w:t xml:space="preserve"> – физическое или юридическое лицо, которое уполномочено застройщиком </w:t>
      </w:r>
      <w:proofErr w:type="gramStart"/>
      <w:r w:rsidRPr="009A2C51">
        <w:rPr>
          <w:sz w:val="28"/>
          <w:szCs w:val="28"/>
          <w:lang w:eastAsia="ar-SA"/>
        </w:rPr>
        <w:t>представлять</w:t>
      </w:r>
      <w:proofErr w:type="gramEnd"/>
      <w:r w:rsidRPr="009A2C51">
        <w:rPr>
          <w:sz w:val="28"/>
          <w:szCs w:val="28"/>
          <w:lang w:eastAsia="ar-SA"/>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lastRenderedPageBreak/>
        <w:t xml:space="preserve">Земельный участок </w:t>
      </w:r>
      <w:r w:rsidRPr="009A2C51">
        <w:rPr>
          <w:sz w:val="28"/>
          <w:szCs w:val="28"/>
          <w:lang w:eastAsia="ar-SA"/>
        </w:rPr>
        <w:t>– часть поверхности земли (в том числе почвенный слой), границы, которой описаны и удостоверены в установленном порядке;</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Землевладельцы</w:t>
      </w:r>
      <w:r w:rsidRPr="009A2C51">
        <w:rPr>
          <w:sz w:val="28"/>
          <w:szCs w:val="28"/>
          <w:lang w:eastAsia="ar-SA"/>
        </w:rPr>
        <w:t xml:space="preserve"> — лица, владеющие и пользующиеся земельными участками на праве пожизненного наследуемого владения;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b/>
          <w:bCs/>
          <w:sz w:val="28"/>
          <w:szCs w:val="28"/>
          <w:lang w:eastAsia="ar-SA"/>
        </w:rPr>
      </w:pPr>
      <w:r w:rsidRPr="009A2C51">
        <w:rPr>
          <w:b/>
          <w:bCs/>
          <w:sz w:val="28"/>
          <w:szCs w:val="28"/>
          <w:lang w:eastAsia="ar-SA"/>
        </w:rPr>
        <w:t>Землепользователи</w:t>
      </w:r>
      <w:r w:rsidRPr="009A2C51">
        <w:rPr>
          <w:sz w:val="28"/>
          <w:szCs w:val="28"/>
          <w:lang w:eastAsia="ar-SA"/>
        </w:rPr>
        <w:t xml:space="preserve"> — лица, владеющие и пользующиеся земельными участками на праве постоянно</w:t>
      </w:r>
      <w:r w:rsidRPr="009A2C51">
        <w:rPr>
          <w:sz w:val="28"/>
          <w:szCs w:val="28"/>
          <w:lang w:eastAsia="ar-SA"/>
        </w:rPr>
        <w:softHyphen/>
        <w:t>го (бессрочного) пользования или на праве безвозмездного срочного пользования;</w:t>
      </w:r>
      <w:r w:rsidRPr="009A2C51">
        <w:rPr>
          <w:b/>
          <w:bCs/>
          <w:sz w:val="28"/>
          <w:szCs w:val="28"/>
          <w:lang w:eastAsia="ar-SA"/>
        </w:rPr>
        <w:t xml:space="preserve"> </w:t>
      </w:r>
    </w:p>
    <w:p w:rsidR="009A2C51" w:rsidRPr="009A2C51" w:rsidRDefault="009A2C51" w:rsidP="009A2C51">
      <w:pPr>
        <w:suppressAutoHyphens/>
        <w:spacing w:before="80"/>
        <w:rPr>
          <w:b/>
          <w:bCs/>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pacing w:val="-2"/>
          <w:sz w:val="28"/>
          <w:szCs w:val="28"/>
          <w:lang w:eastAsia="ar-SA"/>
        </w:rPr>
        <w:t>Зона (район) застройки</w:t>
      </w:r>
      <w:r w:rsidRPr="009A2C51">
        <w:rPr>
          <w:spacing w:val="-2"/>
          <w:sz w:val="28"/>
          <w:szCs w:val="28"/>
          <w:lang w:eastAsia="ar-SA"/>
        </w:rPr>
        <w:t xml:space="preserve"> - застроенная или подлежащая застройке территория</w:t>
      </w:r>
      <w:r w:rsidRPr="009A2C51">
        <w:rPr>
          <w:sz w:val="28"/>
          <w:szCs w:val="28"/>
          <w:lang w:eastAsia="ar-SA"/>
        </w:rPr>
        <w:t>, имеющая установленные документом территориального планирования планировочные границы и режим целевого функционального использования.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Зоны с особыми условиями использования территорий</w:t>
      </w:r>
      <w:r w:rsidRPr="009A2C51">
        <w:rPr>
          <w:sz w:val="28"/>
          <w:szCs w:val="28"/>
          <w:lang w:eastAsia="ar-SA"/>
        </w:rPr>
        <w:t xml:space="preserve"> </w:t>
      </w:r>
      <w:r w:rsidRPr="009A2C51">
        <w:rPr>
          <w:b/>
          <w:bCs/>
          <w:sz w:val="28"/>
          <w:szCs w:val="28"/>
          <w:lang w:eastAsia="ar-SA"/>
        </w:rPr>
        <w:t xml:space="preserve">– </w:t>
      </w:r>
      <w:r w:rsidRPr="009A2C51">
        <w:rPr>
          <w:sz w:val="28"/>
          <w:szCs w:val="28"/>
          <w:lang w:eastAsia="ar-SA"/>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объекты культурного наследия), </w:t>
      </w:r>
      <w:proofErr w:type="spellStart"/>
      <w:r w:rsidRPr="009A2C51">
        <w:rPr>
          <w:sz w:val="28"/>
          <w:szCs w:val="28"/>
          <w:lang w:eastAsia="ar-SA"/>
        </w:rPr>
        <w:t>водоохранные</w:t>
      </w:r>
      <w:proofErr w:type="spellEnd"/>
      <w:r w:rsidRPr="009A2C51">
        <w:rPr>
          <w:sz w:val="28"/>
          <w:szCs w:val="28"/>
          <w:lang w:eastAsia="ar-SA"/>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b/>
          <w:bCs/>
          <w:sz w:val="28"/>
          <w:szCs w:val="28"/>
          <w:lang w:eastAsia="ar-SA"/>
        </w:rPr>
        <w:t>Изменение недвижимости</w:t>
      </w:r>
      <w:r w:rsidRPr="009A2C51">
        <w:rPr>
          <w:sz w:val="28"/>
          <w:szCs w:val="28"/>
          <w:lang w:eastAsia="ar-SA"/>
        </w:rPr>
        <w:t xml:space="preserve"> - изменение вида (видов) использования земельного участка, или зданий, строений, сооружений на нем, а также изменение их параметров (включая изменение размеров земельного участка) при подготовке и осуществлении строительства, реконструкции, перемещения или сноса существующих зданий, строений, сооружений;</w:t>
      </w:r>
      <w:proofErr w:type="gramEnd"/>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Индивидуальное жилищное строительство</w:t>
      </w:r>
      <w:r w:rsidRPr="009A2C51">
        <w:rPr>
          <w:sz w:val="28"/>
          <w:szCs w:val="28"/>
          <w:lang w:eastAsia="ar-SA"/>
        </w:rPr>
        <w:t xml:space="preserve"> - форма обеспечения граждан жилищем путем строительства домов на праве личной собственности, выполняемого при непосредственном участии граждан или за их счет.</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Индивидуальные жилые дома</w:t>
      </w:r>
      <w:r w:rsidRPr="009A2C51">
        <w:rPr>
          <w:sz w:val="28"/>
          <w:szCs w:val="28"/>
          <w:lang w:eastAsia="ar-SA"/>
        </w:rPr>
        <w:t xml:space="preserve"> - отдельно стоящие жилые дома с количеством этажей не более чем три, предназначенные для проживания одной семьи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Инженерные изыскания – </w:t>
      </w:r>
      <w:r w:rsidRPr="009A2C51">
        <w:rPr>
          <w:sz w:val="28"/>
          <w:szCs w:val="28"/>
          <w:lang w:eastAsia="ar-SA"/>
        </w:rPr>
        <w:t xml:space="preserve">изучение природных условий и факторов техногенного воздействия в целях рационального и безопасного </w:t>
      </w:r>
      <w:r w:rsidRPr="009A2C51">
        <w:rPr>
          <w:sz w:val="28"/>
          <w:szCs w:val="28"/>
          <w:lang w:eastAsia="ar-SA"/>
        </w:rPr>
        <w:lastRenderedPageBreak/>
        <w:t>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r w:rsidRPr="009A2C51">
        <w:rPr>
          <w:b/>
          <w:bCs/>
          <w:sz w:val="28"/>
          <w:szCs w:val="28"/>
          <w:lang w:eastAsia="ar-SA"/>
        </w:rPr>
        <w:t>Инженерная, транспортная и социальная инфраструктуры</w:t>
      </w:r>
      <w:r w:rsidRPr="009A2C51">
        <w:rPr>
          <w:sz w:val="28"/>
          <w:szCs w:val="28"/>
          <w:lang w:eastAsia="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Карта градостроительного зонирования </w:t>
      </w:r>
      <w:r w:rsidRPr="009A2C51">
        <w:rPr>
          <w:sz w:val="28"/>
          <w:szCs w:val="28"/>
          <w:lang w:eastAsia="ar-SA"/>
        </w:rPr>
        <w:t>– графический материал, отображающий границы и условные обозначения территориальных зон, в отношении которых установлены градостроительные регламенты;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Коэффициент строительного использования земельного участка</w:t>
      </w:r>
      <w:r w:rsidRPr="009A2C51">
        <w:rPr>
          <w:sz w:val="28"/>
          <w:szCs w:val="28"/>
          <w:lang w:eastAsia="ar-SA"/>
        </w:rPr>
        <w:t xml:space="preserve"> - отношение суммарной общей площади всех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умножением значения коэффициента на показатель площади земельного участка;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Красные линии</w:t>
      </w:r>
      <w:r w:rsidRPr="009A2C51">
        <w:rPr>
          <w:sz w:val="28"/>
          <w:szCs w:val="28"/>
          <w:lang w:eastAsia="ar-SA"/>
        </w:rPr>
        <w:t xml:space="preserve"> – линии, которые устанавливаются посредством проектов планировки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границы земельных участков, на которых расположены сети инженерно-технического обеспечения,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Линии градостроительного регулирования</w:t>
      </w:r>
      <w:r w:rsidRPr="009A2C51">
        <w:rPr>
          <w:sz w:val="28"/>
          <w:szCs w:val="28"/>
          <w:lang w:eastAsia="ar-SA"/>
        </w:rPr>
        <w:t xml:space="preserve"> – красные линии; границы земельных участков; линии, обозначающие минимальные отступы построек от границ земельных участков (включая линии регулирования застройки); границы зон действия публичных сервитутов вдоль инженерно-технических коммуникаций, границы зон изъятия, в том числе путем выкупа, резервирования земельных участков, зданий, строений, сооружений для государственных и муниципальных нужд; границы санитарно-защитных, </w:t>
      </w:r>
      <w:proofErr w:type="spellStart"/>
      <w:r w:rsidRPr="009A2C51">
        <w:rPr>
          <w:sz w:val="28"/>
          <w:szCs w:val="28"/>
          <w:lang w:eastAsia="ar-SA"/>
        </w:rPr>
        <w:t>водоохранных</w:t>
      </w:r>
      <w:proofErr w:type="spellEnd"/>
      <w:r w:rsidRPr="009A2C51">
        <w:rPr>
          <w:sz w:val="28"/>
          <w:szCs w:val="28"/>
          <w:lang w:eastAsia="ar-SA"/>
        </w:rPr>
        <w:t xml:space="preserve"> и иных зон ограничений использования земельных участков, зданий, строений, сооружений;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r w:rsidRPr="009A2C51">
        <w:rPr>
          <w:b/>
          <w:bCs/>
          <w:sz w:val="28"/>
          <w:szCs w:val="28"/>
          <w:lang w:eastAsia="ar-SA"/>
        </w:rPr>
        <w:t xml:space="preserve">Линии регулирования застройки </w:t>
      </w:r>
      <w:r w:rsidRPr="009A2C51">
        <w:rPr>
          <w:sz w:val="28"/>
          <w:szCs w:val="28"/>
          <w:lang w:eastAsia="ar-SA"/>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Личное подсобное хозяйство</w:t>
      </w:r>
      <w:r w:rsidRPr="009A2C51">
        <w:rPr>
          <w:sz w:val="28"/>
          <w:szCs w:val="28"/>
          <w:lang w:eastAsia="ar-SA"/>
        </w:rPr>
        <w:t xml:space="preserve"> - форма непредпринимательской деятельности по производству и переработке сельскохозяйственной продукции.</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Малоэтажная жилая застройка </w:t>
      </w:r>
      <w:r w:rsidRPr="009A2C51">
        <w:rPr>
          <w:sz w:val="28"/>
          <w:szCs w:val="28"/>
          <w:lang w:eastAsia="ar-SA"/>
        </w:rPr>
        <w:t>- жилая застройка этажностью до 3 этажей включительно с обеспечением, как правило, непосредственной связи квартир с земельным участком.</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Межевание земель </w:t>
      </w:r>
      <w:r w:rsidRPr="009A2C51">
        <w:rPr>
          <w:sz w:val="28"/>
          <w:szCs w:val="28"/>
          <w:lang w:eastAsia="ar-SA"/>
        </w:rPr>
        <w:t>— комплекс градостроительных (проектно-планировочных) и (или)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объектов недвижимости;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Микрорайон (квартал)</w:t>
      </w:r>
      <w:r w:rsidRPr="009A2C51">
        <w:rPr>
          <w:sz w:val="28"/>
          <w:szCs w:val="28"/>
          <w:lang w:eastAsia="ar-SA"/>
        </w:rPr>
        <w:t xml:space="preserve"> - структурный элемент территории жилой застройки.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Многоквартирный жилой дом</w:t>
      </w:r>
      <w:r w:rsidRPr="009A2C51">
        <w:rPr>
          <w:sz w:val="28"/>
          <w:szCs w:val="28"/>
          <w:lang w:eastAsia="ar-SA"/>
        </w:rPr>
        <w:t xml:space="preserve"> - жилой дом, квартиры которого имеют выход на общие лестничные клетки и общий для всего дома земельный участок;</w:t>
      </w:r>
    </w:p>
    <w:p w:rsidR="009A2C51" w:rsidRPr="009A2C51" w:rsidRDefault="009A2C51" w:rsidP="009A2C51">
      <w:pPr>
        <w:widowControl w:val="0"/>
        <w:suppressAutoHyphens/>
        <w:autoSpaceDE w:val="0"/>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Многоэтажная жилая застройка</w:t>
      </w:r>
      <w:r w:rsidRPr="009A2C51">
        <w:rPr>
          <w:sz w:val="28"/>
          <w:szCs w:val="28"/>
          <w:lang w:eastAsia="ar-SA"/>
        </w:rPr>
        <w:t xml:space="preserve"> - жилая застройка многоквартирными зданиями высотой до 75 метров.</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autoSpaceDE w:val="0"/>
        <w:spacing w:before="80"/>
        <w:rPr>
          <w:sz w:val="28"/>
          <w:szCs w:val="28"/>
          <w:lang w:eastAsia="ar-SA"/>
        </w:rPr>
      </w:pPr>
      <w:r w:rsidRPr="009A2C51">
        <w:rPr>
          <w:b/>
          <w:spacing w:val="-2"/>
          <w:sz w:val="28"/>
          <w:szCs w:val="28"/>
          <w:lang w:eastAsia="ar-SA"/>
        </w:rPr>
        <w:t>Населенный пункт</w:t>
      </w:r>
      <w:r w:rsidRPr="009A2C51">
        <w:rPr>
          <w:spacing w:val="-2"/>
          <w:sz w:val="28"/>
          <w:szCs w:val="28"/>
          <w:lang w:eastAsia="ar-SA"/>
        </w:rPr>
        <w:t xml:space="preserve"> - часть территории поселения</w:t>
      </w:r>
      <w:r w:rsidRPr="009A2C51">
        <w:rPr>
          <w:spacing w:val="-2"/>
          <w:sz w:val="28"/>
          <w:szCs w:val="28"/>
          <w:u w:val="single"/>
          <w:lang w:eastAsia="ar-SA"/>
        </w:rPr>
        <w:t>,</w:t>
      </w:r>
      <w:r w:rsidRPr="009A2C51">
        <w:rPr>
          <w:spacing w:val="-2"/>
          <w:sz w:val="28"/>
          <w:szCs w:val="28"/>
          <w:lang w:eastAsia="ar-SA"/>
        </w:rPr>
        <w:t xml:space="preserve"> имеющая сосредоточенную</w:t>
      </w:r>
      <w:r w:rsidRPr="009A2C51">
        <w:rPr>
          <w:sz w:val="28"/>
          <w:szCs w:val="28"/>
          <w:lang w:eastAsia="ar-SA"/>
        </w:rPr>
        <w:t xml:space="preserve"> застройку в пределах границ, установленных в соответствии с действующим законодательством, и предназначенная для постоянного или преимущественного проживания и жизнедеятельности населения. К населенным пунктам на территории области относятся города, поселки городского типа, не отнесенные к категории городов, поселки, села, деревни, выселки.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Недвижимость</w:t>
      </w:r>
      <w:r w:rsidRPr="009A2C51">
        <w:rPr>
          <w:sz w:val="28"/>
          <w:szCs w:val="28"/>
          <w:lang w:eastAsia="ar-SA"/>
        </w:rPr>
        <w:t xml:space="preserve"> — земельные участки, участки недр, обособленные водные объекты и все, что прочно связано с землей, то есть объекты, </w:t>
      </w:r>
      <w:r w:rsidRPr="009A2C51">
        <w:rPr>
          <w:sz w:val="28"/>
          <w:szCs w:val="28"/>
          <w:lang w:eastAsia="ar-SA"/>
        </w:rPr>
        <w:lastRenderedPageBreak/>
        <w:t>перемещение которых без несоразмерного ущерба их назначению невозможно, в том числе леса, многолетние насаждения, здания, сооружения, объекты незавершенного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Объект капитального строительства</w:t>
      </w:r>
      <w:r w:rsidRPr="009A2C51">
        <w:rPr>
          <w:sz w:val="28"/>
          <w:szCs w:val="28"/>
          <w:lang w:eastAsia="ar-SA"/>
        </w:rPr>
        <w:t xml:space="preserve"> - здание, строение, сооружение, а также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Объект индивидуального жилищного строительства – </w:t>
      </w:r>
      <w:r w:rsidRPr="009A2C51">
        <w:rPr>
          <w:sz w:val="28"/>
          <w:szCs w:val="28"/>
          <w:lang w:eastAsia="ar-SA"/>
        </w:rPr>
        <w:t>отдельно стоящий</w:t>
      </w:r>
      <w:r w:rsidRPr="009A2C51">
        <w:rPr>
          <w:b/>
          <w:bCs/>
          <w:sz w:val="28"/>
          <w:szCs w:val="28"/>
          <w:lang w:eastAsia="ar-SA"/>
        </w:rPr>
        <w:t xml:space="preserve"> </w:t>
      </w:r>
      <w:r w:rsidRPr="009A2C51">
        <w:rPr>
          <w:sz w:val="28"/>
          <w:szCs w:val="28"/>
          <w:lang w:eastAsia="ar-SA"/>
        </w:rPr>
        <w:t>жилой дом с количеством этажей не более чем три, предназначенный для проживания одной семьи;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Отклонения от Правил</w:t>
      </w:r>
      <w:r w:rsidRPr="009A2C51">
        <w:rPr>
          <w:sz w:val="28"/>
          <w:szCs w:val="28"/>
          <w:lang w:eastAsia="ar-SA"/>
        </w:rPr>
        <w:t xml:space="preserve">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инженерно-геологических и иных характеристик;</w:t>
      </w:r>
      <w:proofErr w:type="gramEnd"/>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iCs/>
          <w:sz w:val="28"/>
          <w:szCs w:val="28"/>
          <w:lang w:eastAsia="ar-SA"/>
        </w:rPr>
        <w:t>Пешеходная зона</w:t>
      </w:r>
      <w:r w:rsidRPr="009A2C51">
        <w:rPr>
          <w:sz w:val="28"/>
          <w:szCs w:val="28"/>
          <w:lang w:eastAsia="ar-SA"/>
        </w:rPr>
        <w:t xml:space="preserve"> -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Подрядчик</w:t>
      </w:r>
      <w:r w:rsidRPr="009A2C51">
        <w:rPr>
          <w:sz w:val="28"/>
          <w:szCs w:val="28"/>
          <w:lang w:eastAsia="ar-SA"/>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Правила землепользования и застройки – </w:t>
      </w:r>
      <w:r w:rsidRPr="009A2C51">
        <w:rPr>
          <w:sz w:val="28"/>
          <w:szCs w:val="28"/>
          <w:lang w:eastAsia="ar-SA"/>
        </w:rPr>
        <w:t>документ градостроительного зонирования, который утверждается нормативным правовым актом органа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Прибрежная защитная полоса</w:t>
      </w:r>
      <w:r w:rsidRPr="009A2C51">
        <w:rPr>
          <w:sz w:val="28"/>
          <w:szCs w:val="28"/>
          <w:lang w:eastAsia="ar-SA"/>
        </w:rPr>
        <w:t xml:space="preserve"> - часть водоохраной зоны, для которой вводятся дополнительные ограничения землепользования, застройки и природопользования;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lastRenderedPageBreak/>
        <w:t>Проектная документация</w:t>
      </w:r>
      <w:r w:rsidRPr="009A2C51">
        <w:rPr>
          <w:sz w:val="28"/>
          <w:szCs w:val="28"/>
          <w:lang w:eastAsia="ar-SA"/>
        </w:rPr>
        <w:t xml:space="preserve"> – графические и текстовые материалы, определяющие объемно-планировочные, конструктивные и технические решения для строительства, реконструкции, и капитального ремонта объектов недвижимости, а также благоустройства их земельных участков.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согласования и проведения экспертиз в установленном порядке;</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Процент застройки участка</w:t>
      </w:r>
      <w:r w:rsidRPr="009A2C51">
        <w:rPr>
          <w:sz w:val="28"/>
          <w:szCs w:val="28"/>
          <w:lang w:eastAsia="ar-SA"/>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Публичный сервитут</w:t>
      </w:r>
      <w:r w:rsidRPr="009A2C51">
        <w:rPr>
          <w:sz w:val="28"/>
          <w:szCs w:val="28"/>
          <w:lang w:eastAsia="ar-SA"/>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Разрешение на строительство</w:t>
      </w:r>
      <w:r w:rsidRPr="009A2C51">
        <w:rPr>
          <w:sz w:val="28"/>
          <w:szCs w:val="28"/>
          <w:lang w:eastAsia="ar-SA"/>
        </w:rPr>
        <w:t xml:space="preserve"> -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незначительных изменений и улучшений недвижимости, когда законодательством  не предусмотрено получение разрешения на строительство;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Разрешенное использование</w:t>
      </w:r>
      <w:r w:rsidRPr="009A2C51">
        <w:rPr>
          <w:sz w:val="28"/>
          <w:szCs w:val="28"/>
          <w:lang w:eastAsia="ar-SA"/>
        </w:rPr>
        <w:t xml:space="preserve"> </w:t>
      </w:r>
      <w:r w:rsidRPr="009A2C51">
        <w:rPr>
          <w:b/>
          <w:bCs/>
          <w:sz w:val="28"/>
          <w:szCs w:val="28"/>
          <w:lang w:eastAsia="ar-SA"/>
        </w:rPr>
        <w:t>земельных участков и иных объектов недвижимости</w:t>
      </w:r>
      <w:r w:rsidRPr="009A2C51">
        <w:rPr>
          <w:sz w:val="28"/>
          <w:szCs w:val="28"/>
          <w:lang w:eastAsia="ar-SA"/>
        </w:rPr>
        <w:t xml:space="preserve"> - использование недвижимости в соответствии с градостроительным регламентом, а также публичными сервитутами;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Разрешение на ввод объекта в эксплуатацию</w:t>
      </w:r>
      <w:r w:rsidRPr="009A2C51">
        <w:rPr>
          <w:sz w:val="28"/>
          <w:szCs w:val="28"/>
          <w:lang w:eastAsia="ar-SA"/>
        </w:rPr>
        <w:t xml:space="preserve"> –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w:t>
      </w:r>
      <w:r w:rsidRPr="009A2C51">
        <w:rPr>
          <w:sz w:val="28"/>
          <w:szCs w:val="28"/>
          <w:lang w:eastAsia="ar-SA"/>
        </w:rPr>
        <w:lastRenderedPageBreak/>
        <w:t>строительства градостроительному плану земельного участка и проектной документации;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Реконструкция</w:t>
      </w:r>
      <w:r w:rsidRPr="009A2C51">
        <w:rPr>
          <w:sz w:val="28"/>
          <w:szCs w:val="28"/>
          <w:lang w:eastAsia="ar-SA"/>
        </w:rPr>
        <w:t xml:space="preserve"> – изменение параметров объектов капитального строительства, их частей (высоты, количества этажей (далее – этажность), площади, показателей производственной мощности, объема) и качества инженерно-технического обеспечения;</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b/>
          <w:sz w:val="28"/>
          <w:szCs w:val="28"/>
          <w:lang w:eastAsia="ar-SA"/>
        </w:rPr>
      </w:pPr>
      <w:r w:rsidRPr="009A2C51">
        <w:rPr>
          <w:b/>
          <w:bCs/>
          <w:sz w:val="28"/>
          <w:szCs w:val="28"/>
          <w:lang w:eastAsia="ar-SA"/>
        </w:rPr>
        <w:t>Рекламные конструкции</w:t>
      </w:r>
      <w:r w:rsidRPr="009A2C51">
        <w:rPr>
          <w:sz w:val="28"/>
          <w:szCs w:val="28"/>
          <w:lang w:eastAsia="ar-SA"/>
        </w:rPr>
        <w:t xml:space="preserve"> - технические средства стабильного территориального размещения, предназначенные для распространения наружной рекламы с использованием щитов, стендов, строительных сеток, перетяжек, электронных табло, воздушных шаров, аэростатов, и монтируемых и располагаемых на внешних стенах, крышах и иных конструктивных элементах зданий, строений, сооружений, а также остановочных пунктах движения общественного транспорта;</w:t>
      </w:r>
    </w:p>
    <w:p w:rsidR="009A2C51" w:rsidRPr="009A2C51" w:rsidRDefault="009A2C51" w:rsidP="009A2C51">
      <w:pPr>
        <w:widowControl w:val="0"/>
        <w:suppressAutoHyphens/>
        <w:spacing w:before="80"/>
        <w:rPr>
          <w:b/>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Садовый земельный участок </w:t>
      </w:r>
      <w:r w:rsidRPr="009A2C51">
        <w:rPr>
          <w:sz w:val="28"/>
          <w:szCs w:val="28"/>
          <w:lang w:eastAsia="ar-SA"/>
        </w:rPr>
        <w:t>- земельный участок, предоставленный гражданину или приобретенный им для выращивания плодовых, ягодных, овощных, бахчевых или иных сельскохозяйственных культур и картофеля, а также для отдыха (с правом возведения жилого строения без права регистрации проживания в нем и хозяйственных строений и сооружений).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 xml:space="preserve">Санитарно-защитная зона – </w:t>
      </w:r>
      <w:r w:rsidRPr="009A2C51">
        <w:rPr>
          <w:sz w:val="28"/>
          <w:szCs w:val="28"/>
          <w:lang w:eastAsia="ar-SA"/>
        </w:rPr>
        <w:t>зона,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Секционный жилой дом (жилое здание секционного типа) </w:t>
      </w:r>
      <w:r w:rsidRPr="009A2C51">
        <w:rPr>
          <w:sz w:val="28"/>
          <w:szCs w:val="28"/>
          <w:lang w:eastAsia="ar-SA"/>
        </w:rPr>
        <w:t>-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autoSpaceDE w:val="0"/>
        <w:spacing w:before="80"/>
        <w:rPr>
          <w:sz w:val="28"/>
          <w:szCs w:val="28"/>
          <w:lang w:eastAsia="ar-SA"/>
        </w:rPr>
      </w:pPr>
      <w:r w:rsidRPr="009A2C51">
        <w:rPr>
          <w:rFonts w:cs="Arial"/>
          <w:b/>
          <w:bCs/>
          <w:sz w:val="28"/>
          <w:szCs w:val="28"/>
          <w:lang w:eastAsia="ar-SA"/>
        </w:rPr>
        <w:t>Сельское поселение</w:t>
      </w:r>
      <w:r w:rsidRPr="009A2C51">
        <w:rPr>
          <w:rFonts w:cs="Arial"/>
          <w:sz w:val="28"/>
          <w:szCs w:val="28"/>
          <w:lang w:eastAsia="ar-SA"/>
        </w:rPr>
        <w:t xml:space="preserve"> - один или несколько объединенных общей территорией </w:t>
      </w:r>
      <w:r w:rsidRPr="009A2C51">
        <w:rPr>
          <w:rFonts w:cs="Arial"/>
          <w:spacing w:val="-3"/>
          <w:sz w:val="28"/>
          <w:szCs w:val="28"/>
          <w:lang w:eastAsia="ar-SA"/>
        </w:rPr>
        <w:t>сельских населенных пунктов (поселков, сел, деревень и других сельских населенных</w:t>
      </w:r>
      <w:r w:rsidRPr="009A2C51">
        <w:rPr>
          <w:rFonts w:cs="Arial"/>
          <w:sz w:val="28"/>
          <w:szCs w:val="28"/>
          <w:lang w:eastAsia="ar-SA"/>
        </w:rPr>
        <w:t xml:space="preserve">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Собственники земельных участков</w:t>
      </w:r>
      <w:r w:rsidRPr="009A2C51">
        <w:rPr>
          <w:sz w:val="28"/>
          <w:szCs w:val="28"/>
          <w:lang w:eastAsia="ar-SA"/>
        </w:rPr>
        <w:t xml:space="preserve"> - лица, обладающие правом собственности на земельный участок;</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proofErr w:type="spellStart"/>
      <w:r w:rsidRPr="009A2C51">
        <w:rPr>
          <w:b/>
          <w:sz w:val="28"/>
          <w:szCs w:val="28"/>
          <w:lang w:eastAsia="ar-SA"/>
        </w:rPr>
        <w:lastRenderedPageBreak/>
        <w:t>Среднеэтажная</w:t>
      </w:r>
      <w:proofErr w:type="spellEnd"/>
      <w:r w:rsidRPr="009A2C51">
        <w:rPr>
          <w:b/>
          <w:sz w:val="28"/>
          <w:szCs w:val="28"/>
          <w:lang w:eastAsia="ar-SA"/>
        </w:rPr>
        <w:t xml:space="preserve"> жилая застройка</w:t>
      </w:r>
      <w:r w:rsidRPr="009A2C51">
        <w:rPr>
          <w:sz w:val="28"/>
          <w:szCs w:val="28"/>
          <w:lang w:eastAsia="ar-SA"/>
        </w:rPr>
        <w:t xml:space="preserve"> - жилая застройка многоквартирными зданиями этажностью 4-5 этажей.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Строительные изменения недвижимости</w:t>
      </w:r>
      <w:r w:rsidRPr="009A2C51">
        <w:rPr>
          <w:sz w:val="28"/>
          <w:szCs w:val="28"/>
          <w:lang w:eastAsia="ar-SA"/>
        </w:rPr>
        <w:t xml:space="preserve"> - изменения, осуществляемые применительно к земельным участкам, иным объектам недвижимости путем нового строительства, реконструкции, пристроек,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Строительство</w:t>
      </w:r>
      <w:r w:rsidRPr="009A2C51">
        <w:rPr>
          <w:sz w:val="28"/>
          <w:szCs w:val="28"/>
          <w:lang w:eastAsia="ar-SA"/>
        </w:rPr>
        <w:t xml:space="preserve"> - создание зданий, строений, сооружений (в том числе на месте сносимых объектов капитального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Территориальные зоны</w:t>
      </w:r>
      <w:r w:rsidRPr="009A2C51">
        <w:rPr>
          <w:sz w:val="28"/>
          <w:szCs w:val="28"/>
          <w:lang w:eastAsia="ar-SA"/>
        </w:rPr>
        <w:t xml:space="preserve"> – зоны, для которых в правилах землепользования и застройки определены границы и установлены градостроительные регламенты;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Территориальное планирование</w:t>
      </w:r>
      <w:r w:rsidRPr="009A2C51">
        <w:rPr>
          <w:sz w:val="28"/>
          <w:szCs w:val="28"/>
          <w:lang w:eastAsia="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или муниципальных нужд, зон с особыми условиями использования территорий;</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Территории общего пользования</w:t>
      </w:r>
      <w:r w:rsidRPr="009A2C51">
        <w:rPr>
          <w:sz w:val="28"/>
          <w:szCs w:val="28"/>
          <w:lang w:eastAsia="ar-SA"/>
        </w:rPr>
        <w:t xml:space="preserve"> - отграничиваемая красными линиями от иных территорий совокупность земельных участков (включая дороги, улицы, проезды, площади, скверы, бульвары, набережные), которые не подлежат приватизации и беспрепятственно используются неограниченным кругом лиц;</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proofErr w:type="gramStart"/>
      <w:r w:rsidRPr="009A2C51">
        <w:rPr>
          <w:b/>
          <w:bCs/>
          <w:sz w:val="28"/>
          <w:szCs w:val="28"/>
          <w:lang w:eastAsia="ar-SA"/>
        </w:rPr>
        <w:t>Технические регламенты</w:t>
      </w:r>
      <w:r w:rsidRPr="009A2C51">
        <w:rPr>
          <w:sz w:val="28"/>
          <w:szCs w:val="28"/>
          <w:lang w:eastAsia="ar-SA"/>
        </w:rPr>
        <w:t xml:space="preserve"> – документы, которые приняты международным 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roofErr w:type="gramEnd"/>
      <w:r w:rsidRPr="009A2C51">
        <w:rPr>
          <w:sz w:val="28"/>
          <w:szCs w:val="28"/>
          <w:lang w:eastAsia="ar-SA"/>
        </w:rPr>
        <w:t xml:space="preserve"> до принятия технических регламентов действуют нормативные технические документы в части не противоречащие законодательству о техническом регулировании;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lastRenderedPageBreak/>
        <w:t>Улица</w:t>
      </w:r>
      <w:r w:rsidRPr="009A2C51">
        <w:rPr>
          <w:sz w:val="28"/>
          <w:szCs w:val="28"/>
          <w:lang w:eastAsia="ar-SA"/>
        </w:rPr>
        <w:t xml:space="preserve"> - путь сообщения на территории населенного пункта, предназначенный для движения автомобильного транспорта, а также пешеходного движения, расположенный между кварталами застройки и ограниченный красными линиями.</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Усадебный жилой дом </w:t>
      </w:r>
      <w:r w:rsidRPr="009A2C51">
        <w:rPr>
          <w:sz w:val="28"/>
          <w:szCs w:val="28"/>
          <w:lang w:eastAsia="ar-SA"/>
        </w:rPr>
        <w:t xml:space="preserve">- одноквартирный либо двух- и многоквартирный (блокированный) жилой дом, </w:t>
      </w:r>
      <w:proofErr w:type="gramStart"/>
      <w:r w:rsidRPr="009A2C51">
        <w:rPr>
          <w:sz w:val="28"/>
          <w:szCs w:val="28"/>
          <w:lang w:eastAsia="ar-SA"/>
        </w:rPr>
        <w:t>входы</w:t>
      </w:r>
      <w:proofErr w:type="gramEnd"/>
      <w:r w:rsidRPr="009A2C51">
        <w:rPr>
          <w:sz w:val="28"/>
          <w:szCs w:val="28"/>
          <w:lang w:eastAsia="ar-SA"/>
        </w:rPr>
        <w:t xml:space="preserve"> в квартиры которого организованы непосредственно с придомового участка. </w:t>
      </w:r>
    </w:p>
    <w:p w:rsidR="009A2C51" w:rsidRPr="009A2C51" w:rsidRDefault="009A2C51" w:rsidP="009A2C51">
      <w:pPr>
        <w:widowControl w:val="0"/>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bCs/>
          <w:sz w:val="28"/>
          <w:szCs w:val="28"/>
          <w:lang w:eastAsia="ar-SA"/>
        </w:rPr>
        <w:t xml:space="preserve">Условно разрешенные виды использования </w:t>
      </w:r>
      <w:r w:rsidRPr="009A2C51">
        <w:rPr>
          <w:sz w:val="28"/>
          <w:szCs w:val="28"/>
          <w:lang w:eastAsia="ar-SA"/>
        </w:rPr>
        <w:t xml:space="preserve">–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 </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spacing w:before="80"/>
        <w:rPr>
          <w:sz w:val="28"/>
          <w:szCs w:val="28"/>
          <w:lang w:eastAsia="ar-SA"/>
        </w:rPr>
      </w:pPr>
      <w:r w:rsidRPr="009A2C51">
        <w:rPr>
          <w:b/>
          <w:sz w:val="28"/>
          <w:szCs w:val="28"/>
          <w:lang w:eastAsia="ar-SA"/>
        </w:rPr>
        <w:t>Функциональные зоны</w:t>
      </w:r>
      <w:r w:rsidRPr="009A2C51">
        <w:rPr>
          <w:sz w:val="28"/>
          <w:szCs w:val="28"/>
          <w:lang w:eastAsia="ar-SA"/>
        </w:rPr>
        <w:t xml:space="preserve"> - зоны, для которых документами территориального планирования определены границы и функциональное назначение.</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b/>
          <w:bCs/>
          <w:sz w:val="28"/>
          <w:szCs w:val="28"/>
          <w:lang w:eastAsia="ar-SA"/>
        </w:rPr>
        <w:t>Частный сервитут</w:t>
      </w:r>
      <w:r w:rsidRPr="009A2C51">
        <w:rPr>
          <w:sz w:val="28"/>
          <w:szCs w:val="28"/>
          <w:lang w:eastAsia="ar-SA"/>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9A2C51" w:rsidRPr="009A2C51" w:rsidRDefault="009A2C51" w:rsidP="009A2C51">
      <w:pPr>
        <w:suppressAutoHyphens/>
        <w:spacing w:before="80"/>
        <w:rPr>
          <w:sz w:val="28"/>
          <w:szCs w:val="28"/>
          <w:lang w:eastAsia="ar-SA"/>
        </w:rPr>
      </w:pPr>
    </w:p>
    <w:p w:rsidR="009A2C51" w:rsidRPr="009A2C51" w:rsidRDefault="009A2C51" w:rsidP="009A2C51">
      <w:pPr>
        <w:widowControl w:val="0"/>
        <w:suppressAutoHyphens/>
        <w:autoSpaceDE w:val="0"/>
        <w:spacing w:before="80"/>
        <w:rPr>
          <w:rFonts w:ascii="Courier New" w:hAnsi="Courier New" w:cs="Courier New"/>
          <w:sz w:val="28"/>
          <w:szCs w:val="28"/>
          <w:lang w:eastAsia="ar-SA"/>
        </w:rPr>
      </w:pPr>
      <w:proofErr w:type="gramStart"/>
      <w:r w:rsidRPr="009A2C51">
        <w:rPr>
          <w:b/>
          <w:bCs/>
          <w:sz w:val="28"/>
          <w:szCs w:val="28"/>
          <w:lang w:eastAsia="ar-SA"/>
        </w:rPr>
        <w:t xml:space="preserve">Этап строительства - </w:t>
      </w:r>
      <w:r w:rsidRPr="009A2C51">
        <w:rPr>
          <w:sz w:val="28"/>
          <w:szCs w:val="28"/>
          <w:lang w:eastAsia="ar-SA"/>
        </w:rPr>
        <w:t>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9A2C51">
        <w:rPr>
          <w:sz w:val="28"/>
          <w:szCs w:val="28"/>
          <w:lang w:eastAsia="ar-SA"/>
        </w:rPr>
        <w:t xml:space="preserve"> в </w:t>
      </w:r>
      <w:proofErr w:type="spellStart"/>
      <w:proofErr w:type="gramStart"/>
      <w:r w:rsidRPr="009A2C51">
        <w:rPr>
          <w:sz w:val="28"/>
          <w:szCs w:val="28"/>
          <w:lang w:eastAsia="ar-SA"/>
        </w:rPr>
        <w:t>экспл</w:t>
      </w:r>
      <w:proofErr w:type="spellEnd"/>
      <w:r w:rsidRPr="009A2C51">
        <w:rPr>
          <w:sz w:val="28"/>
          <w:szCs w:val="28"/>
          <w:lang w:eastAsia="ar-SA"/>
        </w:rPr>
        <w:t xml:space="preserve">                                                                                                                                                                                                                                                                                                                                                                                                                                                                                                                                                                                                                                                                                                                                                                                                                                                                             </w:t>
      </w:r>
      <w:proofErr w:type="spellStart"/>
      <w:r w:rsidRPr="009A2C51">
        <w:rPr>
          <w:sz w:val="28"/>
          <w:szCs w:val="28"/>
          <w:lang w:eastAsia="ar-SA"/>
        </w:rPr>
        <w:t>уатацию</w:t>
      </w:r>
      <w:proofErr w:type="spellEnd"/>
      <w:proofErr w:type="gramEnd"/>
      <w:r w:rsidRPr="009A2C51">
        <w:rPr>
          <w:sz w:val="28"/>
          <w:szCs w:val="28"/>
          <w:lang w:eastAsia="ar-SA"/>
        </w:rPr>
        <w:t xml:space="preserve"> и эксплуатироваться автономно (то есть независимо от строительства или реконструкции иных частей этого объекта капитального строительства).</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2</w:t>
      </w:r>
      <w:r w:rsidRPr="009A2C51">
        <w:rPr>
          <w:b/>
          <w:bCs/>
          <w:sz w:val="28"/>
          <w:szCs w:val="28"/>
          <w:lang w:eastAsia="ar-SA"/>
        </w:rPr>
        <w:t>. Основания введения, назначение и состав Правил</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Настоящие Правила в соответствии с Градостроительным кодексом Российской Федерации, Земельным кодексом Российской Федерации вводят в муниц</w:t>
      </w:r>
      <w:r w:rsidR="000D6261">
        <w:rPr>
          <w:sz w:val="28"/>
          <w:szCs w:val="28"/>
          <w:lang w:eastAsia="ar-SA"/>
        </w:rPr>
        <w:t xml:space="preserve">ипальном образовании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систему регулирования землепользования и застройки, которая основана на </w:t>
      </w:r>
      <w:r w:rsidRPr="009A2C51">
        <w:rPr>
          <w:sz w:val="28"/>
          <w:szCs w:val="28"/>
          <w:lang w:eastAsia="ar-SA"/>
        </w:rPr>
        <w:lastRenderedPageBreak/>
        <w:t>градостроительном зонировании - делении всей территории в границах муниципального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w:t>
      </w:r>
      <w:proofErr w:type="gramEnd"/>
      <w:r w:rsidRPr="009A2C51">
        <w:rPr>
          <w:sz w:val="28"/>
          <w:szCs w:val="28"/>
          <w:lang w:eastAsia="ar-SA"/>
        </w:rPr>
        <w:t xml:space="preserve">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проектной документации, завершенных строительством объектов и их последующего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2. Целью введения системы регулирования землепользования и застройки, основанной на градостроительном зонировании, является: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обеспечение условий для реализации планов и программ развития территории сельсовета, систем инженерного, транспортного обеспечения и социального обслуживания, сохранения природной и культурно-исторической среды;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обеспечение свободного доступа граждан к информации и их участия в принятии решений по вопросам сельского развития, землепользования и застройки посредством проведения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обеспечение </w:t>
      </w:r>
      <w:proofErr w:type="gramStart"/>
      <w:r w:rsidRPr="009A2C51">
        <w:rPr>
          <w:sz w:val="28"/>
          <w:szCs w:val="28"/>
          <w:lang w:eastAsia="ar-SA"/>
        </w:rPr>
        <w:t>контроля за</w:t>
      </w:r>
      <w:proofErr w:type="gramEnd"/>
      <w:r w:rsidRPr="009A2C51">
        <w:rPr>
          <w:sz w:val="28"/>
          <w:szCs w:val="28"/>
          <w:lang w:eastAsia="ar-SA"/>
        </w:rPr>
        <w:t xml:space="preserve"> соблюдением прав граждан и юридических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Настоящие Правила регламентируют деятельность </w:t>
      </w:r>
      <w:proofErr w:type="gramStart"/>
      <w:r w:rsidRPr="009A2C51">
        <w:rPr>
          <w:sz w:val="28"/>
          <w:szCs w:val="28"/>
          <w:lang w:eastAsia="ar-SA"/>
        </w:rPr>
        <w:t>по</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проведению градостроительного зонирования территории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разделению территории сельсовета на земельные участки для закрепления ранее возникших, но неоформленных прав на них (включая </w:t>
      </w:r>
      <w:r w:rsidRPr="009A2C51">
        <w:rPr>
          <w:sz w:val="28"/>
          <w:szCs w:val="28"/>
          <w:lang w:eastAsia="ar-SA"/>
        </w:rPr>
        <w:lastRenderedPageBreak/>
        <w:t>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предоставлению разрешений на строительство, разрешений на ввод в эксплуатацию вновь построенных, реконструированных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контролю за</w:t>
      </w:r>
      <w:proofErr w:type="gramEnd"/>
      <w:r w:rsidRPr="009A2C51">
        <w:rPr>
          <w:sz w:val="28"/>
          <w:szCs w:val="28"/>
          <w:lang w:eastAsia="ar-SA"/>
        </w:rPr>
        <w:t xml:space="preserve">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4. Настоящие Правила применяются наряду </w:t>
      </w:r>
      <w:proofErr w:type="gramStart"/>
      <w:r w:rsidRPr="009A2C51">
        <w:rPr>
          <w:sz w:val="28"/>
          <w:szCs w:val="28"/>
          <w:lang w:eastAsia="ar-SA"/>
        </w:rPr>
        <w:t>с</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иными нормативными правовыми актами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по вопросам регулирования землепользования и застройки. Указанные акты применяются в части, не противоречащей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5. Настоящие Правила обязательны для физических и юридических лиц, должностных лиц, осуществляющих и контролирующих градостроительную деятельность на территории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3</w:t>
      </w:r>
      <w:r w:rsidRPr="009A2C51">
        <w:rPr>
          <w:b/>
          <w:bCs/>
          <w:sz w:val="28"/>
          <w:szCs w:val="28"/>
          <w:lang w:eastAsia="ar-SA"/>
        </w:rPr>
        <w:t>. Градостроительные регламенты и их применение</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1. </w:t>
      </w:r>
      <w:proofErr w:type="gramStart"/>
      <w:r w:rsidRPr="009A2C51">
        <w:rPr>
          <w:sz w:val="28"/>
          <w:szCs w:val="28"/>
          <w:lang w:eastAsia="ar-SA"/>
        </w:rPr>
        <w:t xml:space="preserve">Решения по землепользованию и застройке принимаются в соответствии с генеральным планом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документацией по планировке территории и на основе установленных настоящими Правилами градостроительных регламентов, которые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 иные объекты недвижимости, независимо от форм собственности. </w:t>
      </w:r>
      <w:proofErr w:type="gramEnd"/>
    </w:p>
    <w:p w:rsidR="009A2C51" w:rsidRPr="009A2C51" w:rsidRDefault="009A2C51" w:rsidP="009A2C51">
      <w:pPr>
        <w:suppressAutoHyphens/>
        <w:autoSpaceDE w:val="0"/>
        <w:spacing w:before="80"/>
        <w:rPr>
          <w:sz w:val="28"/>
          <w:szCs w:val="28"/>
          <w:lang w:eastAsia="ar-SA"/>
        </w:rPr>
      </w:pPr>
      <w:r w:rsidRPr="009A2C51">
        <w:rPr>
          <w:sz w:val="28"/>
          <w:szCs w:val="28"/>
          <w:lang w:eastAsia="ar-SA"/>
        </w:rPr>
        <w:t>Действие градостроительных регламентов не распространяется на земельные участки:</w:t>
      </w:r>
      <w:r w:rsidRPr="009A2C51">
        <w:rPr>
          <w:rFonts w:eastAsia="Calibri"/>
          <w:sz w:val="28"/>
          <w:szCs w:val="28"/>
          <w:lang w:eastAsia="ar-SA"/>
        </w:rPr>
        <w:t xml:space="preserve">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 состоящие в </w:t>
      </w:r>
      <w:r w:rsidRPr="009A2C51">
        <w:rPr>
          <w:color w:val="000000"/>
          <w:sz w:val="28"/>
          <w:szCs w:val="28"/>
          <w:lang w:eastAsia="ar-SA"/>
        </w:rPr>
        <w:t xml:space="preserve">едином государственном реестре </w:t>
      </w:r>
      <w:r w:rsidRPr="009A2C51">
        <w:rPr>
          <w:rFonts w:eastAsia="Calibri"/>
          <w:sz w:val="28"/>
          <w:szCs w:val="28"/>
          <w:lang w:eastAsia="ar-SA"/>
        </w:rPr>
        <w:t>прав на недвижимое имущество</w:t>
      </w:r>
      <w:r w:rsidRPr="009A2C51">
        <w:rPr>
          <w:color w:val="000000"/>
          <w:sz w:val="28"/>
          <w:szCs w:val="28"/>
          <w:lang w:eastAsia="ar-SA"/>
        </w:rPr>
        <w:t xml:space="preserve"> объектов культурного наследия </w:t>
      </w:r>
      <w:r w:rsidRPr="009A2C51">
        <w:rPr>
          <w:sz w:val="28"/>
          <w:szCs w:val="28"/>
          <w:lang w:eastAsia="ar-SA"/>
        </w:rPr>
        <w:t>и выявленных объектов</w:t>
      </w:r>
      <w:r w:rsidRPr="009A2C51">
        <w:rPr>
          <w:color w:val="000000"/>
          <w:sz w:val="28"/>
          <w:szCs w:val="28"/>
          <w:lang w:eastAsia="ar-SA"/>
        </w:rPr>
        <w:t xml:space="preserve"> культурного наследия</w:t>
      </w:r>
      <w:r w:rsidRPr="009A2C51">
        <w:rPr>
          <w:sz w:val="28"/>
          <w:szCs w:val="28"/>
          <w:lang w:eastAsia="ar-SA"/>
        </w:rPr>
        <w:t>, представляющих историко-культурную ценность, в отношении которых уполномоченными органами принимаются решения о режиме содержания, параметрах и характеристиках реставрации, консервации, воссоздания, ремонта и приспособления в индивидуальном порядке (вне системы градостроительного зонирования) согласно законодательству об объектах культурного наследия;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в границах особо охраняемых природных территорий, </w:t>
      </w:r>
      <w:proofErr w:type="gramStart"/>
      <w:r w:rsidRPr="009A2C51">
        <w:rPr>
          <w:sz w:val="28"/>
          <w:szCs w:val="28"/>
          <w:lang w:eastAsia="ar-SA"/>
        </w:rPr>
        <w:t>решения</w:t>
      </w:r>
      <w:proofErr w:type="gramEnd"/>
      <w:r w:rsidRPr="009A2C51">
        <w:rPr>
          <w:sz w:val="28"/>
          <w:szCs w:val="28"/>
          <w:lang w:eastAsia="ar-SA"/>
        </w:rPr>
        <w:t xml:space="preserve"> по использованию которых принимаются вне системы градостроительного зонирования согласно законодательству об особо охраняемых природных территориях;</w:t>
      </w:r>
    </w:p>
    <w:p w:rsidR="009A2C51" w:rsidRPr="009A2C51" w:rsidRDefault="009A2C51" w:rsidP="009A2C51">
      <w:pPr>
        <w:suppressAutoHyphens/>
        <w:spacing w:before="80"/>
        <w:rPr>
          <w:sz w:val="28"/>
          <w:szCs w:val="28"/>
          <w:lang w:eastAsia="ar-SA"/>
        </w:rPr>
      </w:pPr>
      <w:r w:rsidRPr="009A2C51">
        <w:rPr>
          <w:sz w:val="28"/>
          <w:szCs w:val="28"/>
          <w:lang w:eastAsia="ar-SA"/>
        </w:rPr>
        <w:t>- в границах территорий общего 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транспортных и инженерно-технических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На двух видах карт в части </w:t>
      </w:r>
      <w:r w:rsidRPr="009A2C51">
        <w:rPr>
          <w:sz w:val="28"/>
          <w:szCs w:val="28"/>
          <w:lang w:val="en-US" w:eastAsia="ar-SA"/>
        </w:rPr>
        <w:t>II</w:t>
      </w:r>
      <w:r w:rsidRPr="009A2C51">
        <w:rPr>
          <w:sz w:val="28"/>
          <w:szCs w:val="28"/>
          <w:lang w:eastAsia="ar-SA"/>
        </w:rPr>
        <w:t xml:space="preserve"> настоящих Правил выделены: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1) территориальные зоны – на карте градостроительного зонирования территории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(статья 42);</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зоны с особыми условиями использования территорий: (статья 43):</w:t>
      </w:r>
    </w:p>
    <w:p w:rsidR="009A2C51" w:rsidRPr="009A2C51" w:rsidRDefault="009A2C51" w:rsidP="009A2C51">
      <w:pPr>
        <w:suppressAutoHyphens/>
        <w:spacing w:before="80"/>
        <w:rPr>
          <w:sz w:val="28"/>
          <w:szCs w:val="28"/>
          <w:lang w:eastAsia="ar-SA"/>
        </w:rPr>
      </w:pPr>
      <w:r w:rsidRPr="009A2C51">
        <w:rPr>
          <w:sz w:val="28"/>
          <w:szCs w:val="28"/>
          <w:lang w:eastAsia="ar-SA"/>
        </w:rPr>
        <w:t>б) санитарно-защитные зоны;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w:t>
      </w:r>
      <w:proofErr w:type="spellStart"/>
      <w:r w:rsidRPr="009A2C51">
        <w:rPr>
          <w:sz w:val="28"/>
          <w:szCs w:val="28"/>
          <w:lang w:eastAsia="ar-SA"/>
        </w:rPr>
        <w:t>водоохранные</w:t>
      </w:r>
      <w:proofErr w:type="spellEnd"/>
      <w:r w:rsidRPr="009A2C51">
        <w:rPr>
          <w:sz w:val="28"/>
          <w:szCs w:val="28"/>
          <w:lang w:eastAsia="ar-SA"/>
        </w:rPr>
        <w:t xml:space="preserve"> зоны.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На карте градостроительного зонирования территории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(статья 42) выделены территориальные зоны, к которым приписаны градостроительные регламенты по видам и предельным параметрам разрешенного использования земельных участков и иных объектов недвижимости (статья 46).</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Границы территориальных зон должны отвечать требованию однозначной идентификации принадлежности каждого земельного участка </w:t>
      </w:r>
      <w:r w:rsidRPr="009A2C51">
        <w:rPr>
          <w:sz w:val="28"/>
          <w:szCs w:val="28"/>
          <w:lang w:eastAsia="ar-SA"/>
        </w:rPr>
        <w:lastRenderedPageBreak/>
        <w:t xml:space="preserve">(за исключением земельных участков линейных объектов) только одной из территориальных зон, выделенных на карте градостроительного зонирования. </w:t>
      </w:r>
      <w:proofErr w:type="gramStart"/>
      <w:r w:rsidRPr="009A2C51">
        <w:rPr>
          <w:sz w:val="28"/>
          <w:szCs w:val="28"/>
          <w:lang w:eastAsia="ar-SA"/>
        </w:rPr>
        <w:t>В случаях, когда в пределах планировочных элементов (кварталов, микрорайонов) не выделены земельные участки, допускается установление территориальных зон применительно к планировочным элементам, частям планировочных элементов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а) производятся с учетом установленных границ территориальных зон, б) являются основанием для внесения изменений в настоящие Правила в</w:t>
      </w:r>
      <w:proofErr w:type="gramEnd"/>
      <w:r w:rsidRPr="009A2C51">
        <w:rPr>
          <w:sz w:val="28"/>
          <w:szCs w:val="28"/>
          <w:lang w:eastAsia="ar-SA"/>
        </w:rPr>
        <w:t xml:space="preserve"> части изменения ранее установленных границ территориальных зон.</w:t>
      </w:r>
    </w:p>
    <w:p w:rsidR="009A2C51" w:rsidRPr="009A2C51" w:rsidRDefault="009A2C51" w:rsidP="009A2C51">
      <w:pPr>
        <w:suppressAutoHyphens/>
        <w:spacing w:before="80"/>
        <w:rPr>
          <w:sz w:val="28"/>
          <w:szCs w:val="28"/>
          <w:lang w:eastAsia="ar-SA"/>
        </w:rPr>
      </w:pPr>
      <w:r w:rsidRPr="009A2C51">
        <w:rPr>
          <w:sz w:val="28"/>
          <w:szCs w:val="28"/>
          <w:lang w:eastAsia="ar-SA"/>
        </w:rPr>
        <w:t xml:space="preserve">Один и тот же земельный участок не может находиться одновременно в двух или более территориальных зонах, выделенных на карте градостроительного зонирования, за исключением случаев, когда не завершены действия, определенные абзацем 2 части 3 настоящей статьи.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 а также требования о взаимном не причинении несоразмерного вреда друг другу рядом расположенными объектами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Границы территориальных зон на карте градостроительного зонирования  устанавливаются </w:t>
      </w:r>
      <w:proofErr w:type="gramStart"/>
      <w:r w:rsidRPr="009A2C51">
        <w:rPr>
          <w:sz w:val="28"/>
          <w:szCs w:val="28"/>
          <w:lang w:eastAsia="ar-SA"/>
        </w:rPr>
        <w:t>по</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центральным линиям магистралей, улиц, проездов;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красным линиям;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границам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границам или осям полос отвода для коммуникаций;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административным границам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и населенных пунктов в составе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естественным границам природных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иным границам.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4. </w:t>
      </w:r>
      <w:proofErr w:type="gramStart"/>
      <w:r w:rsidRPr="009A2C51">
        <w:rPr>
          <w:sz w:val="28"/>
          <w:szCs w:val="28"/>
          <w:lang w:eastAsia="ar-SA"/>
        </w:rPr>
        <w:t>На картах зон с особыми условиями использования территорий – зон действия ограничений по экологическим и санитарно-эпидемиологическим условиям (статьи 43) отображаются установленные в соответствии с федеральными законами зоны, к которым приписаны ограничения на использование земельных участков и иных объектов недвижимости в целях охраны и рационального использования окружающей природной среды, обеспечения экологической безопасности и охраны здоровья населения.</w:t>
      </w:r>
      <w:proofErr w:type="gramEnd"/>
      <w:r w:rsidRPr="009A2C51">
        <w:rPr>
          <w:sz w:val="28"/>
          <w:szCs w:val="28"/>
          <w:lang w:eastAsia="ar-SA"/>
        </w:rPr>
        <w:t xml:space="preserve"> Изложение указанных ограничений содержится в статье 47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5. К земельным участкам, иным объектам недвижимости, расположенным в пределах зон ограничений, отображенных на картах </w:t>
      </w:r>
      <w:r w:rsidRPr="009A2C51">
        <w:rPr>
          <w:sz w:val="28"/>
          <w:szCs w:val="28"/>
          <w:lang w:eastAsia="ar-SA"/>
        </w:rPr>
        <w:lastRenderedPageBreak/>
        <w:t xml:space="preserve">(статьи 43), градостроительные регламенты, определенные применительно к соответствующим территориальным зонам статьей 46, применяются с учетом ограничений, описание которых содержится в статье 47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6. Для каждого земельного участка, иного объекта недвижимости разрешенным считается такое использование, которое соответствует: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градостроительным регламентам статья 46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7. Градостроительный регламент в части видов разрешенного использования недвижимости (статья 46 настоящих Правил) включает: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основные виды разрешенного использования недвижимости, которые, при условии соблюдения технических регламентов (а до принятия технических регламентов - строительных норм и стандартов безопасности, правил пожарной безопасности, требований гражданской обороны и предупреждения чрезвычайных ситуаций, иных обязательных требований) не могут быть запрещены;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условно разрешенные виды использования, требующие получения разрешения, которое принимается по результатам специального согласования, проводимого с применением процедур публичных слушаний;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вспомогательные виды разрешенного использования, допустимые только в качестве </w:t>
      </w:r>
      <w:proofErr w:type="gramStart"/>
      <w:r w:rsidRPr="009A2C51">
        <w:rPr>
          <w:sz w:val="28"/>
          <w:szCs w:val="28"/>
          <w:lang w:eastAsia="ar-SA"/>
        </w:rPr>
        <w:t>дополнительных</w:t>
      </w:r>
      <w:proofErr w:type="gramEnd"/>
      <w:r w:rsidRPr="009A2C51">
        <w:rPr>
          <w:sz w:val="28"/>
          <w:szCs w:val="28"/>
          <w:lang w:eastAsia="ar-SA"/>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Виды использования недвижимости, отсутствующие в списках статьи 46 настоящих Правил, являются неразрешенными для соответствующей территориальной зоны и не могут быть разрешены, в том числе и по процедурам специальных согласований.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Для каждой территориальной зоны, выделенной на карте градостроительного зонирования, устанавливаются, как правило, несколько видов разрешенного использования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8. </w:t>
      </w:r>
      <w:proofErr w:type="gramStart"/>
      <w:r w:rsidRPr="009A2C51">
        <w:rPr>
          <w:sz w:val="28"/>
          <w:szCs w:val="28"/>
          <w:lang w:eastAsia="ar-SA"/>
        </w:rPr>
        <w:t xml:space="preserve">Собственники, землепользователи, землевладельцы, арендаторы земельных участков, иных объектов недвижимости, имеют право по своему усмотрению выбирать и менять вид/виды использования недвижимости, разрешенные как основные и вспомогательные для соответствующих </w:t>
      </w:r>
      <w:r w:rsidRPr="009A2C51">
        <w:rPr>
          <w:sz w:val="28"/>
          <w:szCs w:val="28"/>
          <w:lang w:eastAsia="ar-SA"/>
        </w:rPr>
        <w:lastRenderedPageBreak/>
        <w:t>территориальных зон при условии обязательного соблюдения требований законодательства в отношении обеспечения безопасности.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Порядок действий по реализации указанного права устанавливается законодательством, настоящими Правилами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Указанный порядок устанавливается применительно к случаям, когда: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объектов недвижимости. В этих случаях необходимо разрешение на строительство, предоставляемое в порядке статьи 33 настоящих Правил (за исключением случаев, изложенных в пункте 3 статьи 31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при изменении одного вида на другой вид разрешенного использования недвижимости, когда не затрагиваются  конструктивные и иные характеристики надежности и безопасности объектов недвижимости. В этих случаях собственник, пользователь, владелец, арендатор недвижимости направляет уведомление о намерении изменить вид использования недвижимости в администрацию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которая в установленном порядке и в установленный срок </w:t>
      </w:r>
      <w:proofErr w:type="gramStart"/>
      <w:r w:rsidRPr="009A2C51">
        <w:rPr>
          <w:sz w:val="28"/>
          <w:szCs w:val="28"/>
          <w:lang w:eastAsia="ar-SA"/>
        </w:rPr>
        <w:t>предоставляет заключение</w:t>
      </w:r>
      <w:proofErr w:type="gramEnd"/>
      <w:r w:rsidRPr="009A2C51">
        <w:rPr>
          <w:sz w:val="28"/>
          <w:szCs w:val="28"/>
          <w:lang w:eastAsia="ar-SA"/>
        </w:rPr>
        <w:t xml:space="preserve"> о возможности или невозможности реализации намерений заявителя без осуществления конструктивных преобразований. Порядок действий в указанных случаях определяется отдельным нормативным правовым актом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 собственник, пользователь, владелец, арендатор недвижимости запрашивает разрешение на изменение основного разрешенного вида использования на иной вид использования, требующий разрешения по специальному согласованию. В этих случаях применяются процедуры, изложенные в статье 26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9. Градостроительные регламенты в части предельных параметров разрешенного строительного изменения объектов недвижимости могут включать:</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размеры (минимальные и/или максимальные) земельных участков, включая линейные размеры предельной ширины участков по фронту улиц (проездов) и предельной глубины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минимальные отступы построек от границ земельных участков, за пределами которых возводить строения запрещено;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предельную (максимальную и/или минимальную) этажность (высоту) построек;</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 максимальный процент застройки участков (отношение суммарной площади участков, которая уже застроена и может быть застроена дополнительно, ко всей площади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максимальное значение коэффициента строительного использования земельных участков (отношение суммарной площади всех построек - существующих и которые могут быть построены дополнительно - к площади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Сочетания указанных параметров и их предельные значения устанавливаются индивидуально применительно к каждой территориальной зоне, выделенной на карте градостроительного зонирования.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пределах территориальных зон, выделенных по видам разрешенного использования недвижимости, могут устанавливаться несколько </w:t>
      </w:r>
      <w:proofErr w:type="spellStart"/>
      <w:r w:rsidRPr="009A2C51">
        <w:rPr>
          <w:sz w:val="28"/>
          <w:szCs w:val="28"/>
          <w:lang w:eastAsia="ar-SA"/>
        </w:rPr>
        <w:t>подзон</w:t>
      </w:r>
      <w:proofErr w:type="spellEnd"/>
      <w:r w:rsidRPr="009A2C51">
        <w:rPr>
          <w:sz w:val="28"/>
          <w:szCs w:val="28"/>
          <w:lang w:eastAsia="ar-SA"/>
        </w:rPr>
        <w:t xml:space="preserve"> с различными сочетаниями параметров разрешенного строительного изменения недвижимости, но с одинаковыми списками видов разрешенного использования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Количество видов предельных параметров с установлением их значений применительно к различным территориальным зонам может увеличиваться путем последовательного внесения изменений в настоящие Правила, в том числе с использованием предложений, подготовленных на основе утвержденной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10. Инженерно-технические объекты, сооружения и коммуникации, обеспечивающие реализацию разрешенного использования недвижимости в пределах отдельных земельных участков (электр</w:t>
      </w:r>
      <w:proofErr w:type="gramStart"/>
      <w:r w:rsidRPr="009A2C51">
        <w:rPr>
          <w:sz w:val="28"/>
          <w:szCs w:val="28"/>
          <w:lang w:eastAsia="ar-SA"/>
        </w:rPr>
        <w:t>о-</w:t>
      </w:r>
      <w:proofErr w:type="gramEnd"/>
      <w:r w:rsidRPr="009A2C51">
        <w:rPr>
          <w:sz w:val="28"/>
          <w:szCs w:val="28"/>
          <w:lang w:eastAsia="ar-SA"/>
        </w:rPr>
        <w:t xml:space="preserve">, водо-, </w:t>
      </w:r>
      <w:proofErr w:type="spellStart"/>
      <w:r w:rsidRPr="009A2C51">
        <w:rPr>
          <w:sz w:val="28"/>
          <w:szCs w:val="28"/>
          <w:lang w:eastAsia="ar-SA"/>
        </w:rPr>
        <w:t>газообеспечение</w:t>
      </w:r>
      <w:proofErr w:type="spellEnd"/>
      <w:r w:rsidRPr="009A2C51">
        <w:rPr>
          <w:sz w:val="28"/>
          <w:szCs w:val="28"/>
          <w:lang w:eastAsia="ar-SA"/>
        </w:rPr>
        <w:t>, водоотведение, телефонизация и т.д.) являются всегда разрешенными, при условии соответствия строительным и противопожарным нормам и правилам, технологическим стандартам безопасности.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Инженерно-технические объекты, сооружения, предназначенные для обеспечения функционирования и нормальной эксплуатации объектов недвижимости в пределах территории одного или нескольких кварталов (других элементов планировочной структуры сельского населённого пункта), расположение которых требует отдельного земельного участка с установлением санитарно-защитных, иных защитных зон, являются объектами, для которых необходимо получение специальных согласований в порядке статьи 26 настоящих Правил.</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11. Ограничения использования земельных участков и объектов капитального строительства для осуществления градостроительной (строительной) деятельности устанавливаются в следующих зонах: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 сфере действия ограничений </w:t>
      </w:r>
      <w:proofErr w:type="spellStart"/>
      <w:r w:rsidRPr="009A2C51">
        <w:rPr>
          <w:sz w:val="28"/>
          <w:szCs w:val="28"/>
          <w:lang w:eastAsia="ar-SA"/>
        </w:rPr>
        <w:t>водоохранной</w:t>
      </w:r>
      <w:proofErr w:type="spellEnd"/>
      <w:r w:rsidRPr="009A2C51">
        <w:rPr>
          <w:sz w:val="28"/>
          <w:szCs w:val="28"/>
          <w:lang w:eastAsia="ar-SA"/>
        </w:rPr>
        <w:t xml:space="preserve"> зоны;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 сфере </w:t>
      </w:r>
      <w:proofErr w:type="gramStart"/>
      <w:r w:rsidRPr="009A2C51">
        <w:rPr>
          <w:sz w:val="28"/>
          <w:szCs w:val="28"/>
          <w:lang w:eastAsia="ar-SA"/>
        </w:rPr>
        <w:t>действия ограничений зоны санитарной охраны источников водоснабжения</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в сфере действия ограничений санитарно-защитной зоны объектов специального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в сфере действия ограничений санитарно-защитной зоны канализационных очистных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t>- в сфере действия санитарно-защитной зоны магистрального трубопровода;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 сфере действия охранной зоны линий электропередачи;</w:t>
      </w:r>
    </w:p>
    <w:p w:rsidR="009A2C51" w:rsidRPr="009A2C51" w:rsidRDefault="009A2C51" w:rsidP="009A2C51">
      <w:pPr>
        <w:suppressAutoHyphens/>
        <w:spacing w:before="80"/>
        <w:rPr>
          <w:lang w:eastAsia="ar-SA"/>
        </w:rPr>
      </w:pPr>
      <w:r w:rsidRPr="009A2C51">
        <w:rPr>
          <w:sz w:val="28"/>
          <w:szCs w:val="28"/>
          <w:lang w:eastAsia="ar-SA"/>
        </w:rPr>
        <w:t xml:space="preserve">  - в сфере действия ограничений санитарно-защитной зоны объектов промышленности.</w:t>
      </w:r>
    </w:p>
    <w:p w:rsidR="009A2C51" w:rsidRPr="009A2C51" w:rsidRDefault="009A2C51" w:rsidP="009A2C51">
      <w:pPr>
        <w:suppressAutoHyphens/>
        <w:spacing w:before="80"/>
        <w:rPr>
          <w:b/>
          <w:bCs/>
          <w:sz w:val="28"/>
          <w:szCs w:val="28"/>
          <w:lang w:eastAsia="ar-SA"/>
        </w:rPr>
      </w:pPr>
      <w:r w:rsidRPr="009A2C51">
        <w:rPr>
          <w:bCs/>
          <w:sz w:val="28"/>
          <w:szCs w:val="28"/>
          <w:lang w:eastAsia="ar-SA"/>
        </w:rPr>
        <w:t>12. Применительно к территориям зон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В градостроительном регламенте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указываются ограничения использования земельных участков и объектов капитального строительства для данной зоны, в соответствии с федеральным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13. Решения по землепользованию и застройке земельных участков, расположенных в указанных зонах, принимаются на основании заключений, которые выдают уполномоченные органы, на которые действующим законодательством возложены функции по регулированию строительной деятельности на данных территориях.</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4</w:t>
      </w:r>
      <w:r w:rsidRPr="009A2C51">
        <w:rPr>
          <w:b/>
          <w:bCs/>
          <w:sz w:val="28"/>
          <w:szCs w:val="28"/>
          <w:lang w:eastAsia="ar-SA"/>
        </w:rPr>
        <w:t xml:space="preserve">. Открытость и доступность информации о землепользовании и застройке </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Администрация муниципального образования </w:t>
      </w:r>
      <w:proofErr w:type="spellStart"/>
      <w:r w:rsidR="00521758">
        <w:rPr>
          <w:sz w:val="28"/>
          <w:szCs w:val="28"/>
          <w:lang w:eastAsia="ar-SA"/>
        </w:rPr>
        <w:t>Грачевский</w:t>
      </w:r>
      <w:proofErr w:type="spellEnd"/>
      <w:r w:rsidRPr="009A2C51">
        <w:rPr>
          <w:sz w:val="28"/>
          <w:szCs w:val="28"/>
          <w:lang w:eastAsia="ar-SA"/>
        </w:rPr>
        <w:t xml:space="preserve"> район обеспечивает возможность ознакомления с настоящими Правилами всем желающим путем:</w:t>
      </w:r>
    </w:p>
    <w:p w:rsidR="009A2C51" w:rsidRPr="009A2C51" w:rsidRDefault="009A2C51" w:rsidP="009A2C51">
      <w:pPr>
        <w:suppressAutoHyphens/>
        <w:spacing w:before="80"/>
        <w:rPr>
          <w:sz w:val="28"/>
          <w:szCs w:val="28"/>
          <w:lang w:eastAsia="ar-SA"/>
        </w:rPr>
      </w:pPr>
      <w:r w:rsidRPr="009A2C51">
        <w:rPr>
          <w:sz w:val="28"/>
          <w:szCs w:val="28"/>
          <w:lang w:eastAsia="ar-SA"/>
        </w:rPr>
        <w:t>- публикации Правил и открытой продажи их копий;</w:t>
      </w:r>
    </w:p>
    <w:p w:rsidR="009A2C51" w:rsidRPr="009A2C51" w:rsidRDefault="009A2C51" w:rsidP="009A2C51">
      <w:pPr>
        <w:widowControl w:val="0"/>
        <w:suppressAutoHyphens/>
        <w:autoSpaceDE w:val="0"/>
        <w:spacing w:before="80"/>
        <w:rPr>
          <w:sz w:val="28"/>
          <w:szCs w:val="28"/>
          <w:lang w:eastAsia="ar-SA"/>
        </w:rPr>
      </w:pPr>
      <w:r w:rsidRPr="009A2C51">
        <w:rPr>
          <w:sz w:val="28"/>
          <w:szCs w:val="28"/>
          <w:lang w:eastAsia="ar-SA"/>
        </w:rPr>
        <w:t>-</w:t>
      </w:r>
      <w:r w:rsidRPr="009A2C51">
        <w:rPr>
          <w:sz w:val="20"/>
          <w:szCs w:val="20"/>
          <w:lang w:eastAsia="ar-SA"/>
        </w:rPr>
        <w:t xml:space="preserve"> </w:t>
      </w:r>
      <w:r w:rsidRPr="009A2C51">
        <w:rPr>
          <w:sz w:val="28"/>
          <w:szCs w:val="28"/>
          <w:lang w:eastAsia="ar-SA"/>
        </w:rPr>
        <w:t xml:space="preserve">предоставления Правил в библиотеки </w:t>
      </w:r>
      <w:r w:rsidR="00521758">
        <w:rPr>
          <w:sz w:val="28"/>
          <w:szCs w:val="28"/>
          <w:lang w:eastAsia="ar-SA"/>
        </w:rPr>
        <w:t>Александровского</w:t>
      </w:r>
      <w:r w:rsidRPr="009A2C51">
        <w:rPr>
          <w:sz w:val="28"/>
          <w:szCs w:val="28"/>
          <w:lang w:eastAsia="ar-SA"/>
        </w:rPr>
        <w:t xml:space="preserve"> сельсовета;</w:t>
      </w:r>
    </w:p>
    <w:p w:rsidR="009A2C51" w:rsidRPr="009A2C51" w:rsidRDefault="009A2C51" w:rsidP="009A2C51">
      <w:pPr>
        <w:suppressAutoHyphens/>
        <w:spacing w:before="80"/>
        <w:rPr>
          <w:sz w:val="28"/>
          <w:szCs w:val="28"/>
          <w:lang w:eastAsia="ar-SA"/>
        </w:rPr>
      </w:pPr>
      <w:r w:rsidRPr="009A2C51">
        <w:rPr>
          <w:sz w:val="28"/>
          <w:szCs w:val="28"/>
          <w:lang w:eastAsia="ar-SA"/>
        </w:rPr>
        <w:t>- помещения Правил в сети «Интернет»;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создания условий для ознакомления с настоящими Правилами в полном комплекте входящих в их состав картографических и иных документов в администрации муниципального образования </w:t>
      </w:r>
      <w:proofErr w:type="spellStart"/>
      <w:r w:rsidR="00521758">
        <w:rPr>
          <w:sz w:val="28"/>
          <w:szCs w:val="28"/>
          <w:lang w:eastAsia="ar-SA"/>
        </w:rPr>
        <w:t>Грачевский</w:t>
      </w:r>
      <w:proofErr w:type="spellEnd"/>
      <w:r w:rsidRPr="009A2C51">
        <w:rPr>
          <w:sz w:val="28"/>
          <w:szCs w:val="28"/>
          <w:lang w:eastAsia="ar-SA"/>
        </w:rPr>
        <w:t xml:space="preserve"> район, в администрации </w:t>
      </w:r>
      <w:r w:rsidR="00521758">
        <w:rPr>
          <w:sz w:val="28"/>
          <w:szCs w:val="28"/>
          <w:lang w:eastAsia="ar-SA"/>
        </w:rPr>
        <w:t>Александровского</w:t>
      </w:r>
      <w:r w:rsidRPr="009A2C51">
        <w:rPr>
          <w:sz w:val="28"/>
          <w:szCs w:val="28"/>
          <w:lang w:eastAsia="ar-SA"/>
        </w:rPr>
        <w:t xml:space="preserve"> сельсовета, иных органах и организациях, причастных к регулированию землепользования и застройки в муници</w:t>
      </w:r>
      <w:r w:rsidR="000D6261">
        <w:rPr>
          <w:sz w:val="28"/>
          <w:szCs w:val="28"/>
          <w:lang w:eastAsia="ar-SA"/>
        </w:rPr>
        <w:t xml:space="preserve">пальных образованиях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и </w:t>
      </w:r>
      <w:proofErr w:type="spellStart"/>
      <w:r w:rsidR="00521758">
        <w:rPr>
          <w:sz w:val="28"/>
          <w:szCs w:val="28"/>
          <w:lang w:eastAsia="ar-SA"/>
        </w:rPr>
        <w:t>Грачевский</w:t>
      </w:r>
      <w:proofErr w:type="spellEnd"/>
      <w:r w:rsidRPr="009A2C51">
        <w:rPr>
          <w:sz w:val="28"/>
          <w:szCs w:val="28"/>
          <w:lang w:eastAsia="ar-SA"/>
        </w:rPr>
        <w:t xml:space="preserve"> район;</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 предоставления 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Стоимость указанных услуг не может превышать стоимость затрат на изготовление копий соответствующих материалов.</w:t>
      </w:r>
    </w:p>
    <w:p w:rsidR="009A2C51" w:rsidRPr="009A2C51" w:rsidRDefault="009A2C51" w:rsidP="009A2C51">
      <w:pPr>
        <w:suppressAutoHyphens/>
        <w:spacing w:before="80"/>
        <w:rPr>
          <w:sz w:val="28"/>
          <w:szCs w:val="28"/>
          <w:lang w:eastAsia="ar-SA"/>
        </w:rPr>
      </w:pPr>
      <w:r w:rsidRPr="009A2C51">
        <w:rPr>
          <w:sz w:val="28"/>
          <w:szCs w:val="28"/>
          <w:lang w:eastAsia="ar-SA"/>
        </w:rPr>
        <w:t>3. Граждане имеют право участвовать в принятии решений по вопросам землепользования и застройки в соответствии с настоящими Правилами.</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leader="dot" w:pos="8579"/>
        </w:tabs>
        <w:suppressAutoHyphens/>
        <w:spacing w:before="80"/>
        <w:rPr>
          <w:sz w:val="28"/>
          <w:szCs w:val="28"/>
          <w:lang w:eastAsia="ar-SA"/>
        </w:rPr>
      </w:pPr>
      <w:r w:rsidRPr="009A2C51">
        <w:rPr>
          <w:b/>
          <w:bCs/>
          <w:sz w:val="28"/>
          <w:szCs w:val="28"/>
          <w:u w:val="single"/>
          <w:lang w:eastAsia="ar-SA"/>
        </w:rPr>
        <w:t>Глава 2. Права использования недвижимости, возникшие до вступления в силу Правил</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5</w:t>
      </w:r>
      <w:r w:rsidRPr="009A2C51">
        <w:rPr>
          <w:b/>
          <w:bCs/>
          <w:sz w:val="28"/>
          <w:szCs w:val="28"/>
          <w:lang w:eastAsia="ar-SA"/>
        </w:rPr>
        <w:t>. Общие положения, относящиеся к ранее возникшим правам</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Принятые до введения в действие настоящих </w:t>
      </w:r>
      <w:proofErr w:type="gramStart"/>
      <w:r w:rsidRPr="009A2C51">
        <w:rPr>
          <w:sz w:val="28"/>
          <w:szCs w:val="28"/>
          <w:lang w:eastAsia="ar-SA"/>
        </w:rPr>
        <w:t>Правил</w:t>
      </w:r>
      <w:proofErr w:type="gramEnd"/>
      <w:r w:rsidRPr="009A2C51">
        <w:rPr>
          <w:sz w:val="28"/>
          <w:szCs w:val="28"/>
          <w:lang w:eastAsia="ar-SA"/>
        </w:rPr>
        <w:t xml:space="preserve"> нормативные правовые акты муниц</w:t>
      </w:r>
      <w:r w:rsidR="000D6261">
        <w:rPr>
          <w:sz w:val="28"/>
          <w:szCs w:val="28"/>
          <w:lang w:eastAsia="ar-SA"/>
        </w:rPr>
        <w:t xml:space="preserve">ипальных образований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и </w:t>
      </w:r>
      <w:proofErr w:type="spellStart"/>
      <w:r w:rsidR="00521758">
        <w:rPr>
          <w:sz w:val="28"/>
          <w:szCs w:val="28"/>
          <w:lang w:eastAsia="ar-SA"/>
        </w:rPr>
        <w:t>Грачевский</w:t>
      </w:r>
      <w:proofErr w:type="spellEnd"/>
      <w:r w:rsidRPr="009A2C51">
        <w:rPr>
          <w:sz w:val="28"/>
          <w:szCs w:val="28"/>
          <w:lang w:eastAsia="ar-SA"/>
        </w:rPr>
        <w:t xml:space="preserve"> район по вопросам землепользования и застройки применяются в части, не противоречащей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2. Разрешения на строительство, реконструкцию, выданные до вступления в силу настоящих Правил являются действительными.</w:t>
      </w:r>
    </w:p>
    <w:p w:rsidR="009A2C51" w:rsidRPr="009A2C51" w:rsidRDefault="009A2C51" w:rsidP="009A2C51">
      <w:pPr>
        <w:suppressAutoHyphens/>
        <w:spacing w:before="80"/>
        <w:rPr>
          <w:sz w:val="28"/>
          <w:szCs w:val="28"/>
          <w:lang w:eastAsia="ar-SA"/>
        </w:rPr>
      </w:pPr>
      <w:r w:rsidRPr="009A2C51">
        <w:rPr>
          <w:sz w:val="28"/>
          <w:szCs w:val="28"/>
          <w:lang w:eastAsia="ar-SA"/>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9A2C51" w:rsidRPr="009A2C51" w:rsidRDefault="009A2C51" w:rsidP="009A2C51">
      <w:pPr>
        <w:suppressAutoHyphens/>
        <w:spacing w:before="80"/>
        <w:rPr>
          <w:sz w:val="28"/>
          <w:szCs w:val="28"/>
          <w:lang w:eastAsia="ar-SA"/>
        </w:rPr>
      </w:pPr>
      <w:r w:rsidRPr="009A2C51">
        <w:rPr>
          <w:sz w:val="28"/>
          <w:szCs w:val="28"/>
          <w:lang w:eastAsia="ar-SA"/>
        </w:rPr>
        <w:t>1) имеют вид, виды использования, которые не поименованы как разрешенные для соответствующих территориальных зон (статья 46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имеют вид, виды использования, которые поименованы как разрешенные для соответствующих территориальных зон (статья 46 настоящих Правил), но расположены в санитарно-защитных зонах и </w:t>
      </w:r>
      <w:proofErr w:type="spellStart"/>
      <w:r w:rsidRPr="009A2C51">
        <w:rPr>
          <w:sz w:val="28"/>
          <w:szCs w:val="28"/>
          <w:lang w:eastAsia="ar-SA"/>
        </w:rPr>
        <w:t>водоохранных</w:t>
      </w:r>
      <w:proofErr w:type="spellEnd"/>
      <w:r w:rsidRPr="009A2C51">
        <w:rPr>
          <w:sz w:val="28"/>
          <w:szCs w:val="28"/>
          <w:lang w:eastAsia="ar-SA"/>
        </w:rPr>
        <w:t xml:space="preserve"> зонах, в пределах которых не предусмотрено размещение соответствующих объектов согласно статье 47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участка) значений, установленных статьей 46 настоящих Правил применительно к соответствующим зонам.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Отношения по поводу самовольного занятия земельных участков, самовольного строительства, использования самовольно занятых земельных </w:t>
      </w:r>
      <w:r w:rsidRPr="009A2C51">
        <w:rPr>
          <w:sz w:val="28"/>
          <w:szCs w:val="28"/>
          <w:lang w:eastAsia="ar-SA"/>
        </w:rPr>
        <w:lastRenderedPageBreak/>
        <w:t>участков и самовольных построек регулируются гражданским и земельным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4. Правовым актам глав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и администрации муниципального образования </w:t>
      </w:r>
      <w:proofErr w:type="spellStart"/>
      <w:r w:rsidR="00521758">
        <w:rPr>
          <w:sz w:val="28"/>
          <w:szCs w:val="28"/>
          <w:lang w:eastAsia="ar-SA"/>
        </w:rPr>
        <w:t>Грачевский</w:t>
      </w:r>
      <w:proofErr w:type="spellEnd"/>
      <w:r w:rsidRPr="009A2C51">
        <w:rPr>
          <w:sz w:val="28"/>
          <w:szCs w:val="28"/>
          <w:lang w:eastAsia="ar-SA"/>
        </w:rPr>
        <w:t xml:space="preserve"> район может быть придан статус несоответствия:</w:t>
      </w:r>
    </w:p>
    <w:p w:rsidR="009A2C51" w:rsidRPr="009A2C51" w:rsidRDefault="009A2C51" w:rsidP="009A2C51">
      <w:pPr>
        <w:suppressAutoHyphens/>
        <w:spacing w:before="80"/>
        <w:rPr>
          <w:b/>
          <w:bCs/>
          <w:color w:val="000000"/>
          <w:w w:val="92"/>
          <w:sz w:val="28"/>
          <w:szCs w:val="28"/>
          <w:lang w:eastAsia="ar-SA"/>
        </w:rPr>
      </w:pPr>
      <w:r w:rsidRPr="009A2C51">
        <w:rPr>
          <w:sz w:val="28"/>
          <w:szCs w:val="28"/>
          <w:lang w:eastAsia="ar-SA"/>
        </w:rPr>
        <w:t>-  производственным и иным объектам, чьи санитарно-защитные зоны распространяются за пределы территориальной зоны расположения этих объектов (согласно карте градостроительного зонирования, статья 42) и функционирование которых наносит несоразмерный ущерб владельцам соседних объектов недвижимости, то есть значительно снижается стоимость этих объектов;</w:t>
      </w:r>
    </w:p>
    <w:p w:rsidR="009A2C51" w:rsidRPr="009A2C51" w:rsidRDefault="009A2C51" w:rsidP="009A2C51">
      <w:pPr>
        <w:widowControl w:val="0"/>
        <w:tabs>
          <w:tab w:val="left" w:pos="1134"/>
        </w:tabs>
        <w:suppressAutoHyphens/>
        <w:autoSpaceDE w:val="0"/>
        <w:spacing w:before="80"/>
        <w:rPr>
          <w:sz w:val="28"/>
          <w:szCs w:val="28"/>
          <w:lang w:eastAsia="ar-SA"/>
        </w:rPr>
      </w:pPr>
      <w:r w:rsidRPr="009A2C51">
        <w:rPr>
          <w:b/>
          <w:bCs/>
          <w:color w:val="000000"/>
          <w:w w:val="92"/>
          <w:sz w:val="28"/>
          <w:szCs w:val="28"/>
          <w:lang w:eastAsia="ar-SA"/>
        </w:rPr>
        <w:t xml:space="preserve">         -   </w:t>
      </w:r>
      <w:r w:rsidRPr="009A2C51">
        <w:rPr>
          <w:sz w:val="28"/>
          <w:szCs w:val="28"/>
          <w:lang w:eastAsia="ar-SA"/>
        </w:rPr>
        <w:t>объектам недвижимости, расположенным за пределами красных линий, установленных утвержденной градостроительной документацией, для реализации муниципальных и общественных нужд в порядке, установленном законодательством.</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6</w:t>
      </w:r>
      <w:r w:rsidRPr="009A2C51">
        <w:rPr>
          <w:b/>
          <w:bCs/>
          <w:sz w:val="28"/>
          <w:szCs w:val="28"/>
          <w:lang w:eastAsia="ar-SA"/>
        </w:rPr>
        <w:t>. Использование и строительные изменения объектов недвижимости, несоответствующих Правилам</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Объекты недвижимости, поименованные в статье 5,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9A2C51" w:rsidRPr="009A2C51" w:rsidRDefault="009A2C51" w:rsidP="009A2C51">
      <w:pPr>
        <w:suppressAutoHyphens/>
        <w:spacing w:before="80"/>
        <w:rPr>
          <w:sz w:val="28"/>
          <w:szCs w:val="28"/>
          <w:lang w:eastAsia="ar-SA"/>
        </w:rPr>
      </w:pPr>
      <w:r w:rsidRPr="009A2C51">
        <w:rPr>
          <w:sz w:val="28"/>
          <w:szCs w:val="28"/>
          <w:lang w:eastAsia="ar-SA"/>
        </w:rPr>
        <w:t>Исключение составляют те несоответствующие одновременно и настоящим Правилам, и обязательным требованиям безопасности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Применительно к этим объектам в соответствии с федеральными законами может быть наложен запрет на продолжение их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направлении приведения их в соответствие с настоящими Правилами.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Не допускается увеличивать площадь и строительный объем объектов недвижимости, указанных в подпунктах 1, 2 части 3 статьи 5 настоящих Правил. </w:t>
      </w:r>
      <w:proofErr w:type="gramStart"/>
      <w:r w:rsidRPr="009A2C51">
        <w:rPr>
          <w:sz w:val="28"/>
          <w:szCs w:val="28"/>
          <w:lang w:eastAsia="ar-SA"/>
        </w:rPr>
        <w:t>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устанавливаемые техническими регламентами (а до их принятия – соответствующими нормативами и стандартами безопасности.</w:t>
      </w:r>
      <w:r w:rsidRPr="009A2C51">
        <w:rPr>
          <w:b/>
          <w:bCs/>
          <w:kern w:val="1"/>
          <w:sz w:val="28"/>
          <w:szCs w:val="28"/>
          <w:lang w:eastAsia="ar-SA"/>
        </w:rPr>
        <w:t xml:space="preserve"> </w:t>
      </w:r>
      <w:proofErr w:type="gramEnd"/>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lastRenderedPageBreak/>
        <w:t>Указанные в подпункте 3 части 3 статьи 5 настоящих Правил объекты недвижимости, несоответствующие настоящим Правилам по строительным параметрам (строения, затрудняющие или блокирующие возможность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этих объектов настоящим Правилам.</w:t>
      </w:r>
      <w:proofErr w:type="gramEnd"/>
      <w:r w:rsidRPr="009A2C51">
        <w:rPr>
          <w:sz w:val="28"/>
          <w:szCs w:val="28"/>
          <w:lang w:eastAsia="ar-SA"/>
        </w:rPr>
        <w:t xml:space="preserve">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Несоответствующий вид использования недвижимости не может быть заменен на иной несоответствующий вид использования.</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tabs>
          <w:tab w:val="left" w:leader="dot" w:pos="8575"/>
        </w:tabs>
        <w:suppressAutoHyphens/>
        <w:spacing w:before="80"/>
        <w:rPr>
          <w:sz w:val="28"/>
          <w:szCs w:val="28"/>
          <w:lang w:eastAsia="ar-SA"/>
        </w:rPr>
      </w:pPr>
      <w:r w:rsidRPr="009A2C51">
        <w:rPr>
          <w:b/>
          <w:bCs/>
          <w:sz w:val="28"/>
          <w:szCs w:val="28"/>
          <w:u w:val="single"/>
          <w:lang w:eastAsia="ar-SA"/>
        </w:rPr>
        <w:t>Глава 3. Участники отношений, возникающих по поводу землепользования и застройки.</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7</w:t>
      </w:r>
      <w:r w:rsidRPr="009A2C51">
        <w:rPr>
          <w:b/>
          <w:bCs/>
          <w:sz w:val="28"/>
          <w:szCs w:val="28"/>
          <w:lang w:eastAsia="ar-SA"/>
        </w:rPr>
        <w:t xml:space="preserve">. Общие положения о лицах, осуществляющих землепользование и застройку, и их действиях. </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В соответствии с законодательством настоящие Правила, а также принимаемые в соответствии с ними иные нормативные правовые акты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регулируют действия физических и юридических лиц, которые: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участвуют в торгах (конкурсах, аукционах), подготавливаемых и проводимых администрацией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обращаются в администрацию муниципа</w:t>
      </w:r>
      <w:r w:rsidR="000D6261">
        <w:rPr>
          <w:sz w:val="28"/>
          <w:szCs w:val="28"/>
          <w:lang w:eastAsia="ar-SA"/>
        </w:rPr>
        <w:t xml:space="preserve">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с заявлением о подготовке и предоставлении земельного участка (земельных участков) для строительства, реконструкции и могут осуществлять действия по градостроительной подготовке территории, посредством которой из состава государственных, муниципальных земель выделяются вновь образуемые земельные участки;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владея земельными участками, иными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w:t>
      </w:r>
      <w:proofErr w:type="gramStart"/>
      <w:r w:rsidRPr="009A2C51">
        <w:rPr>
          <w:sz w:val="28"/>
          <w:szCs w:val="28"/>
          <w:lang w:eastAsia="ar-SA"/>
        </w:rPr>
        <w:t>владея на правах собственности квартирами в многоквартирных домах могут обеспечивать действия</w:t>
      </w:r>
      <w:proofErr w:type="gramEnd"/>
      <w:r w:rsidRPr="009A2C51">
        <w:rPr>
          <w:sz w:val="28"/>
          <w:szCs w:val="28"/>
          <w:lang w:eastAsia="ar-SA"/>
        </w:rPr>
        <w:t xml:space="preserve"> по определению в проектах планировки, проектах межевания и выделению границ земельных участков многоквартирных домов из состава жилых кварталов, микрорайонов; </w:t>
      </w:r>
    </w:p>
    <w:p w:rsidR="009A2C51" w:rsidRPr="009A2C51" w:rsidRDefault="009A2C51" w:rsidP="009A2C51">
      <w:pPr>
        <w:suppressAutoHyphens/>
        <w:spacing w:before="80"/>
        <w:rPr>
          <w:sz w:val="28"/>
          <w:szCs w:val="28"/>
          <w:lang w:eastAsia="ar-SA"/>
        </w:rPr>
      </w:pPr>
      <w:r w:rsidRPr="009A2C51">
        <w:rPr>
          <w:sz w:val="28"/>
          <w:szCs w:val="28"/>
          <w:lang w:eastAsia="ar-SA"/>
        </w:rPr>
        <w:t>- осуществляют иные действия в области землепользования и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К указанным в части 1 настоящей статьи иным действиям в области землепользования и застройки могут быть отнесены, в частности:</w:t>
      </w:r>
    </w:p>
    <w:p w:rsidR="009A2C51" w:rsidRPr="009A2C51" w:rsidRDefault="009A2C51" w:rsidP="009A2C51">
      <w:pPr>
        <w:suppressAutoHyphens/>
        <w:spacing w:before="80"/>
        <w:rPr>
          <w:sz w:val="28"/>
          <w:szCs w:val="28"/>
          <w:lang w:eastAsia="ar-SA"/>
        </w:rPr>
      </w:pPr>
      <w:r w:rsidRPr="009A2C51">
        <w:rPr>
          <w:sz w:val="28"/>
          <w:szCs w:val="28"/>
          <w:lang w:eastAsia="ar-SA"/>
        </w:rPr>
        <w:t>-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бессрочного пользования на право собственности;</w:t>
      </w:r>
    </w:p>
    <w:p w:rsidR="009A2C51" w:rsidRPr="009A2C51" w:rsidRDefault="009A2C51" w:rsidP="009A2C51">
      <w:pPr>
        <w:widowControl w:val="0"/>
        <w:tabs>
          <w:tab w:val="left" w:pos="993"/>
        </w:tabs>
        <w:suppressAutoHyphens/>
        <w:autoSpaceDE w:val="0"/>
        <w:spacing w:before="80"/>
        <w:rPr>
          <w:sz w:val="28"/>
          <w:szCs w:val="28"/>
          <w:lang w:eastAsia="ar-SA"/>
        </w:rPr>
      </w:pPr>
      <w:r w:rsidRPr="009A2C51">
        <w:rPr>
          <w:sz w:val="28"/>
          <w:szCs w:val="28"/>
          <w:lang w:eastAsia="ar-SA"/>
        </w:rPr>
        <w:t xml:space="preserve"> -  размещение рекламных конструкций;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иные действия, связанные с подготовкой и реализацией общественных или частных планов по землепользованию и застройке.</w:t>
      </w:r>
    </w:p>
    <w:p w:rsidR="009A2C51" w:rsidRPr="009A2C51" w:rsidRDefault="009A2C51" w:rsidP="009A2C51">
      <w:pPr>
        <w:suppressAutoHyphens/>
        <w:spacing w:before="80"/>
        <w:rPr>
          <w:sz w:val="28"/>
          <w:szCs w:val="28"/>
          <w:lang w:eastAsia="ar-SA"/>
        </w:rPr>
      </w:pPr>
      <w:r w:rsidRPr="009A2C51">
        <w:rPr>
          <w:sz w:val="28"/>
          <w:szCs w:val="28"/>
          <w:lang w:eastAsia="ar-SA"/>
        </w:rPr>
        <w:t>3.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осуществляется в соответствии с градостроительным и земельным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В случае</w:t>
      </w:r>
      <w:proofErr w:type="gramStart"/>
      <w:r w:rsidRPr="009A2C51">
        <w:rPr>
          <w:sz w:val="28"/>
          <w:szCs w:val="28"/>
          <w:lang w:eastAsia="ar-SA"/>
        </w:rPr>
        <w:t>,</w:t>
      </w:r>
      <w:proofErr w:type="gramEnd"/>
      <w:r w:rsidRPr="009A2C51">
        <w:rPr>
          <w:sz w:val="28"/>
          <w:szCs w:val="28"/>
          <w:lang w:eastAsia="ar-SA"/>
        </w:rPr>
        <w:t xml:space="preserve"> если по инициативе правообладателей земельных участков осуществляются разделение земельного участка на несколько земельных участков (за исключением разделения земельного участка, предоставленного из состава государственных, муниципальных земель для его межевания, освоения и комплексного строительства), объединение земельных участков в один земельный участок, изменение общей границы земельных участков, не требуется подготовка документации по планировке территории, а осуществляется подготовка землеустроительной документации в порядке, </w:t>
      </w:r>
      <w:proofErr w:type="gramStart"/>
      <w:r w:rsidRPr="009A2C51">
        <w:rPr>
          <w:sz w:val="28"/>
          <w:szCs w:val="28"/>
          <w:lang w:eastAsia="ar-SA"/>
        </w:rPr>
        <w:t>предусмотренном земельным законодательством при соблюдении следующих требований градостроительного законодательства:</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1) размеры образуемых земельных участков не должны превышать предельные (минимальные и (или) максимальные) размеры земельных участков, предусмотренных градостроительным регламентом соответствующей территориальной зоны;</w:t>
      </w:r>
    </w:p>
    <w:p w:rsidR="009A2C51" w:rsidRPr="009A2C51" w:rsidRDefault="009A2C51" w:rsidP="009A2C51">
      <w:pPr>
        <w:suppressAutoHyphens/>
        <w:spacing w:before="80"/>
        <w:rPr>
          <w:sz w:val="28"/>
          <w:szCs w:val="28"/>
          <w:lang w:eastAsia="ar-SA"/>
        </w:rPr>
      </w:pPr>
      <w:r w:rsidRPr="009A2C51">
        <w:rPr>
          <w:sz w:val="28"/>
          <w:szCs w:val="28"/>
          <w:lang w:eastAsia="ar-SA"/>
        </w:rPr>
        <w:t>2) обязательным условием разделения земельного участка на несколько земельных участков является наличие подъездов, подходов к каждому образуемому земельному участку;</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3) 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Контроль за</w:t>
      </w:r>
      <w:proofErr w:type="gramEnd"/>
      <w:r w:rsidRPr="009A2C51">
        <w:rPr>
          <w:sz w:val="28"/>
          <w:szCs w:val="28"/>
          <w:lang w:eastAsia="ar-SA"/>
        </w:rPr>
        <w:t xml:space="preserve"> соблюдением указанных требований осуществляет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посредством проверки землеустроительной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Лица, осуществляющие в муниципальном образовании </w:t>
      </w:r>
      <w:r w:rsidR="00521758">
        <w:rPr>
          <w:sz w:val="28"/>
          <w:szCs w:val="28"/>
          <w:lang w:eastAsia="ar-SA"/>
        </w:rPr>
        <w:t>Александровский</w:t>
      </w:r>
      <w:r w:rsidRPr="009A2C51">
        <w:rPr>
          <w:sz w:val="28"/>
          <w:szCs w:val="28"/>
          <w:lang w:eastAsia="ar-SA"/>
        </w:rPr>
        <w:t xml:space="preserve">  сельсовет  землепользование и застройку от имени государственных органов, выполняют требования законодательства, а также требования настоящих Правил в части соблюдения градостроительных регламентов, выполнения порядка осуществления землепользования и застройки.</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i/>
          <w:sz w:val="28"/>
          <w:szCs w:val="28"/>
          <w:lang w:eastAsia="ar-SA"/>
        </w:rPr>
        <w:t>Статья 8</w:t>
      </w:r>
      <w:r w:rsidRPr="009A2C51">
        <w:rPr>
          <w:b/>
          <w:bCs/>
          <w:sz w:val="28"/>
          <w:szCs w:val="28"/>
          <w:lang w:eastAsia="ar-SA"/>
        </w:rPr>
        <w:t xml:space="preserve">. Комиссия по землепользованию и застройке при </w:t>
      </w:r>
      <w:r w:rsidRPr="009A2C51">
        <w:rPr>
          <w:sz w:val="28"/>
          <w:szCs w:val="28"/>
          <w:lang w:eastAsia="ar-SA"/>
        </w:rPr>
        <w:t xml:space="preserve"> </w:t>
      </w:r>
      <w:r w:rsidRPr="009A2C51">
        <w:rPr>
          <w:b/>
          <w:bCs/>
          <w:sz w:val="28"/>
          <w:szCs w:val="28"/>
          <w:lang w:eastAsia="ar-SA"/>
        </w:rPr>
        <w:t>администрации</w:t>
      </w:r>
      <w:r w:rsidRPr="009A2C51">
        <w:rPr>
          <w:sz w:val="28"/>
          <w:szCs w:val="28"/>
          <w:lang w:eastAsia="ar-SA"/>
        </w:rPr>
        <w:t xml:space="preserve"> </w:t>
      </w:r>
      <w:r w:rsidRPr="009A2C51">
        <w:rPr>
          <w:b/>
          <w:bCs/>
          <w:sz w:val="28"/>
          <w:szCs w:val="28"/>
          <w:lang w:eastAsia="ar-SA"/>
        </w:rPr>
        <w:t xml:space="preserve">муниципального образования </w:t>
      </w:r>
      <w:r w:rsidR="00521758">
        <w:rPr>
          <w:b/>
          <w:sz w:val="28"/>
          <w:szCs w:val="28"/>
          <w:lang w:eastAsia="ar-SA"/>
        </w:rPr>
        <w:t>Александровский</w:t>
      </w:r>
      <w:r w:rsidRPr="009A2C51">
        <w:rPr>
          <w:b/>
          <w:sz w:val="28"/>
          <w:szCs w:val="28"/>
          <w:lang w:eastAsia="ar-SA"/>
        </w:rPr>
        <w:t xml:space="preserve">  сельсовет</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Комиссия по землепользованию и застройке (далее – Комиссия) является постоянно действующим консультативным органом при главе муниципальн</w:t>
      </w:r>
      <w:r w:rsidR="000D6261">
        <w:rPr>
          <w:sz w:val="28"/>
          <w:szCs w:val="28"/>
          <w:lang w:eastAsia="ar-SA"/>
        </w:rPr>
        <w:t xml:space="preserve">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и формируется для обеспечения реализации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Комиссия формируется на основании постановления главы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и осуществляет свою деятельность в соответствии с настоящими Правилами, Положением о Комиссии, иными документами, регламентирующими ее деятельность и утверждаемыми главой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2. Комиссия: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рассматривает заявления на предоставление земельных участков для строительства объектов, требующих получения специальных согласований в порядке статьи 26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рассматривает заявления на изменения видов использования существующих объектов недвижимости, требующих получения специальных согласований в порядке статьи 26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проводит публичные слушания в случаях и порядке, определенных статьями 25-27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xml:space="preserve">- подготавливает главе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заключения по результатам публичных слушаний, в том числе содержащие предложения о предоставлении специальных согласований и </w:t>
      </w:r>
      <w:r w:rsidRPr="009A2C51">
        <w:rPr>
          <w:sz w:val="28"/>
          <w:szCs w:val="28"/>
          <w:lang w:eastAsia="ar-SA"/>
        </w:rPr>
        <w:lastRenderedPageBreak/>
        <w:t xml:space="preserve">разрешений на отклонения от Правил, предложения по досудебному урегулированию споров в связи с обращениями физических и юридических лиц по поводу решений органов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касающихся вопросов землепользования и застройки;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организует подготовку предложений о внесении изменений в Правила по процедурам согласно статьям 37, 38 настоящих Правил, а также проектов нормативных правовых актов, иных документов, связанных с реализацией и применением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Председателем Комиссии назначается глава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 должности в состав Комиссии входят руководители (или заместители руководителей) структурных подразделений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обладающих полномочиями по социально-экономическому и территориальному планированию, регулированию землепользования и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В состав комиссии включаются также:</w:t>
      </w:r>
    </w:p>
    <w:p w:rsidR="009A2C51" w:rsidRPr="009A2C51" w:rsidRDefault="009A2C51" w:rsidP="009A2C51">
      <w:pPr>
        <w:suppressAutoHyphens/>
        <w:spacing w:before="80"/>
        <w:rPr>
          <w:sz w:val="28"/>
          <w:szCs w:val="28"/>
          <w:lang w:eastAsia="ar-SA"/>
        </w:rPr>
      </w:pPr>
      <w:r w:rsidRPr="009A2C51">
        <w:rPr>
          <w:sz w:val="28"/>
          <w:szCs w:val="28"/>
          <w:lang w:eastAsia="ar-SA"/>
        </w:rPr>
        <w:t>- депута</w:t>
      </w:r>
      <w:proofErr w:type="gramStart"/>
      <w:r w:rsidRPr="009A2C51">
        <w:rPr>
          <w:sz w:val="28"/>
          <w:szCs w:val="28"/>
          <w:lang w:eastAsia="ar-SA"/>
        </w:rPr>
        <w:t>т(</w:t>
      </w:r>
      <w:proofErr w:type="gramEnd"/>
      <w:r w:rsidRPr="009A2C51">
        <w:rPr>
          <w:sz w:val="28"/>
          <w:szCs w:val="28"/>
          <w:lang w:eastAsia="ar-SA"/>
        </w:rPr>
        <w:t>ы) (представительного органа местного самоуправления)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 по рекомендации представительного органа местного самоуправления;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Представители администрации  муниципального образования </w:t>
      </w:r>
      <w:proofErr w:type="spellStart"/>
      <w:r w:rsidR="00521758">
        <w:rPr>
          <w:sz w:val="28"/>
          <w:szCs w:val="28"/>
          <w:lang w:eastAsia="ar-SA"/>
        </w:rPr>
        <w:t>Грачевский</w:t>
      </w:r>
      <w:proofErr w:type="spellEnd"/>
      <w:r w:rsidRPr="009A2C51">
        <w:rPr>
          <w:sz w:val="28"/>
          <w:szCs w:val="28"/>
          <w:lang w:eastAsia="ar-SA"/>
        </w:rPr>
        <w:t xml:space="preserve"> район (по согласованию);</w:t>
      </w:r>
    </w:p>
    <w:p w:rsidR="009A2C51" w:rsidRPr="009A2C51" w:rsidRDefault="009A2C51" w:rsidP="009A2C51">
      <w:pPr>
        <w:suppressAutoHyphens/>
        <w:spacing w:before="80"/>
        <w:rPr>
          <w:sz w:val="28"/>
          <w:szCs w:val="28"/>
          <w:lang w:eastAsia="ar-SA"/>
        </w:rPr>
      </w:pPr>
      <w:r w:rsidRPr="009A2C51">
        <w:rPr>
          <w:sz w:val="28"/>
          <w:szCs w:val="28"/>
          <w:lang w:eastAsia="ar-SA"/>
        </w:rPr>
        <w:t>- представители общественных и частных интересов граждан (по согласованию), владельцев недвижимости, общественных, коммерческих и иных организаций. Данная группа лиц может включать (по согласованию) архитекторов, рекомендованных главе администрации отделением Союза Архитекторов Российской Федерации, а также лиц, рекомендованных представительными органами местного самоуправления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Указанные лица не могут являться государственными или муниципальными служащими.</w:t>
      </w:r>
    </w:p>
    <w:p w:rsidR="009A2C51" w:rsidRPr="009A2C51" w:rsidRDefault="009A2C51" w:rsidP="009A2C51">
      <w:pPr>
        <w:suppressAutoHyphens/>
        <w:spacing w:before="80"/>
        <w:rPr>
          <w:sz w:val="28"/>
          <w:szCs w:val="28"/>
          <w:lang w:eastAsia="ar-SA"/>
        </w:rPr>
      </w:pPr>
      <w:r w:rsidRPr="009A2C51">
        <w:rPr>
          <w:sz w:val="28"/>
          <w:szCs w:val="28"/>
          <w:lang w:eastAsia="ar-SA"/>
        </w:rPr>
        <w:t>В состав комиссии могут включаться представители государственных органов контроля и надзора, государственных органов управления, представители законодательного органа субъекта Российской Федерации по согласованию.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Общая численность Комиссии определяется постановлением главы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Секретарь Комиссии является служащим органа местного самоуправления. </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4. 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9A2C51" w:rsidRPr="009A2C51" w:rsidRDefault="009A2C51" w:rsidP="009A2C51">
      <w:pPr>
        <w:suppressAutoHyphens/>
        <w:spacing w:before="80"/>
        <w:rPr>
          <w:sz w:val="28"/>
          <w:szCs w:val="28"/>
          <w:lang w:eastAsia="ar-SA"/>
        </w:rPr>
      </w:pPr>
      <w:r w:rsidRPr="009A2C51">
        <w:rPr>
          <w:sz w:val="28"/>
          <w:szCs w:val="28"/>
          <w:lang w:eastAsia="ar-SA"/>
        </w:rPr>
        <w:t>5. Заседания Комиссии ведет ее председатель или заместитель председателя. При отсутствии обоих заседание ведет член Комиссии, уполномоченный председателем Комиссии.</w:t>
      </w:r>
    </w:p>
    <w:p w:rsidR="009A2C51" w:rsidRPr="009A2C51" w:rsidRDefault="009A2C51" w:rsidP="009A2C51">
      <w:pPr>
        <w:suppressAutoHyphens/>
        <w:spacing w:before="80"/>
        <w:rPr>
          <w:sz w:val="28"/>
          <w:szCs w:val="28"/>
          <w:lang w:eastAsia="ar-SA"/>
        </w:rPr>
      </w:pPr>
      <w:r w:rsidRPr="009A2C51">
        <w:rPr>
          <w:sz w:val="28"/>
          <w:szCs w:val="28"/>
          <w:lang w:eastAsia="ar-SA"/>
        </w:rPr>
        <w:t>Итоги каждого заседания Комиссии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9A2C51" w:rsidRPr="009A2C51" w:rsidRDefault="009A2C51" w:rsidP="009A2C51">
      <w:pPr>
        <w:suppressAutoHyphens/>
        <w:spacing w:before="80"/>
        <w:ind w:left="22"/>
        <w:rPr>
          <w:sz w:val="28"/>
          <w:szCs w:val="28"/>
          <w:lang w:eastAsia="ar-SA"/>
        </w:rPr>
      </w:pPr>
      <w:r w:rsidRPr="009A2C51">
        <w:rPr>
          <w:sz w:val="28"/>
          <w:szCs w:val="28"/>
          <w:lang w:eastAsia="ar-SA"/>
        </w:rPr>
        <w:t>Комиссия имеет свой архив, в котором содержатся протоколы всех ее заседаний, другие материалы, связанные с деятельностью Комиссии.</w:t>
      </w:r>
    </w:p>
    <w:p w:rsidR="009A2C51" w:rsidRPr="009A2C51" w:rsidRDefault="009A2C51" w:rsidP="009A2C51">
      <w:pPr>
        <w:suppressAutoHyphens/>
        <w:spacing w:before="80"/>
        <w:rPr>
          <w:sz w:val="28"/>
          <w:szCs w:val="28"/>
          <w:lang w:eastAsia="ar-SA"/>
        </w:rPr>
      </w:pPr>
      <w:r w:rsidRPr="009A2C51">
        <w:rPr>
          <w:sz w:val="28"/>
          <w:szCs w:val="28"/>
          <w:lang w:eastAsia="ar-SA"/>
        </w:rPr>
        <w:t>Протоколы заседаний Комиссии являются открытыми для всех заинтересованных лиц, которые могут получать копии протоколов за плату, размеры которой не должны превышать затрат на их изготовление.</w:t>
      </w:r>
    </w:p>
    <w:p w:rsidR="009A2C51" w:rsidRDefault="009A2C51" w:rsidP="009A2C51">
      <w:pPr>
        <w:suppressAutoHyphens/>
        <w:spacing w:before="80"/>
        <w:rPr>
          <w:sz w:val="28"/>
          <w:szCs w:val="28"/>
          <w:lang w:eastAsia="ar-SA"/>
        </w:rPr>
      </w:pPr>
      <w:r w:rsidRPr="009A2C51">
        <w:rPr>
          <w:sz w:val="28"/>
          <w:szCs w:val="28"/>
          <w:lang w:eastAsia="ar-SA"/>
        </w:rPr>
        <w:t>6. Публичные слушания, проводимые Комиссией, могут назначаться на рабочие и воскресные дни. В дни официальных праздников заседания Комиссии и публичные слушания не проводятся. В рабочие дни время начала публичных слушаний не может быть назначено ранее 18 часов местного времени.</w:t>
      </w:r>
    </w:p>
    <w:p w:rsidR="003B05C9" w:rsidRPr="009A2C51" w:rsidRDefault="003B05C9" w:rsidP="009A2C51">
      <w:pPr>
        <w:suppressAutoHyphens/>
        <w:spacing w:before="80"/>
        <w:rPr>
          <w:b/>
          <w:bCs/>
          <w:i/>
          <w:sz w:val="28"/>
          <w:szCs w:val="28"/>
          <w:lang w:eastAsia="ar-SA"/>
        </w:rPr>
      </w:pPr>
    </w:p>
    <w:p w:rsidR="009A2C51" w:rsidRDefault="009A2C51" w:rsidP="009A2C51">
      <w:pPr>
        <w:shd w:val="clear" w:color="auto" w:fill="FFFFFF"/>
        <w:tabs>
          <w:tab w:val="left" w:pos="8334"/>
        </w:tabs>
        <w:suppressAutoHyphens/>
        <w:spacing w:before="80"/>
        <w:rPr>
          <w:b/>
          <w:bCs/>
          <w:sz w:val="28"/>
          <w:szCs w:val="28"/>
          <w:lang w:eastAsia="ar-SA"/>
        </w:rPr>
      </w:pPr>
      <w:r w:rsidRPr="009A2C51">
        <w:rPr>
          <w:b/>
          <w:bCs/>
          <w:i/>
          <w:sz w:val="28"/>
          <w:szCs w:val="28"/>
          <w:lang w:eastAsia="ar-SA"/>
        </w:rPr>
        <w:t>Статья 9</w:t>
      </w:r>
      <w:r w:rsidRPr="009A2C51">
        <w:rPr>
          <w:b/>
          <w:bCs/>
          <w:sz w:val="28"/>
          <w:szCs w:val="28"/>
          <w:lang w:eastAsia="ar-SA"/>
        </w:rPr>
        <w:t>. Органы, уполномоченные регулировать и контролировать землепользование и застройку в части обеспечения применения Правил.</w:t>
      </w:r>
    </w:p>
    <w:p w:rsidR="003B05C9" w:rsidRPr="009A2C51" w:rsidRDefault="003B05C9" w:rsidP="009A2C51">
      <w:pPr>
        <w:shd w:val="clear" w:color="auto" w:fill="FFFFFF"/>
        <w:tabs>
          <w:tab w:val="left" w:pos="8334"/>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В соответствии с законами, иными нормативными правовыми актами к органам, уполномоченным регулировать и контролировать землепользование и застройку в части соблюдения настоящих Правил относятся:</w:t>
      </w:r>
    </w:p>
    <w:p w:rsidR="009A2C51" w:rsidRPr="009A2C51" w:rsidRDefault="009A2C51" w:rsidP="009A2C51">
      <w:pPr>
        <w:suppressAutoHyphens/>
        <w:spacing w:before="80"/>
        <w:rPr>
          <w:sz w:val="28"/>
          <w:szCs w:val="28"/>
          <w:lang w:eastAsia="ar-SA"/>
        </w:rPr>
      </w:pPr>
      <w:r w:rsidRPr="009A2C51">
        <w:rPr>
          <w:sz w:val="28"/>
          <w:szCs w:val="28"/>
          <w:lang w:eastAsia="ar-SA"/>
        </w:rPr>
        <w:t>1)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2) уполномоченные главой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структурные подразделения (должностные лица) администрации сельсовета (района).</w:t>
      </w:r>
    </w:p>
    <w:p w:rsidR="009A2C51" w:rsidRPr="009A2C51" w:rsidRDefault="009A2C51" w:rsidP="009A2C51">
      <w:pPr>
        <w:suppressAutoHyphens/>
        <w:spacing w:before="80"/>
        <w:rPr>
          <w:sz w:val="28"/>
          <w:szCs w:val="28"/>
          <w:lang w:eastAsia="ar-SA"/>
        </w:rPr>
      </w:pPr>
      <w:r w:rsidRPr="009A2C51">
        <w:rPr>
          <w:sz w:val="28"/>
          <w:szCs w:val="28"/>
          <w:lang w:eastAsia="ar-SA"/>
        </w:rPr>
        <w:t>2. По вопросам применения настоящих Правил органы, уполномоченные регулировать и контролировать землепользование и застройку:</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по запросу Комиссии по землепользованию и застройке </w:t>
      </w:r>
      <w:proofErr w:type="gramStart"/>
      <w:r w:rsidRPr="009A2C51">
        <w:rPr>
          <w:sz w:val="28"/>
          <w:szCs w:val="28"/>
          <w:lang w:eastAsia="ar-SA"/>
        </w:rPr>
        <w:t>предоставляют заключения</w:t>
      </w:r>
      <w:proofErr w:type="gramEnd"/>
      <w:r w:rsidRPr="009A2C51">
        <w:rPr>
          <w:sz w:val="28"/>
          <w:szCs w:val="28"/>
          <w:lang w:eastAsia="ar-SA"/>
        </w:rPr>
        <w:t xml:space="preserve"> по вопросам, связанным с проведением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 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9A2C51" w:rsidRPr="009A2C51" w:rsidRDefault="009A2C51" w:rsidP="009A2C51">
      <w:pPr>
        <w:suppressAutoHyphens/>
        <w:spacing w:before="80"/>
        <w:rPr>
          <w:sz w:val="28"/>
          <w:szCs w:val="28"/>
          <w:lang w:eastAsia="ar-SA"/>
        </w:rPr>
      </w:pPr>
      <w:r w:rsidRPr="009A2C51">
        <w:rPr>
          <w:sz w:val="28"/>
          <w:szCs w:val="28"/>
          <w:lang w:eastAsia="ar-SA"/>
        </w:rPr>
        <w:t>3. По вопросам применения настоящих Правил в обязанности органа входит: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xml:space="preserve">- подготовка для главы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совета депутатов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Комиссии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участие в подготовке документов по предоставлению физическим и юридическим лицам земельных участков для использования существующих зданий, строений, сооружений, а также для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проверка документации по планировке территории на соответствие законодательству и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подготовка градостроительных планов земельных участков в качестве самостоятельных документов в соответствии со статьей 22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выдача разрешений на строительство, выдача разрешений на ввод объектов в эксплуатацию;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предоставление по запросу Комиссии заключений, материалов для проведения публичных слушаний, а также заключений по вопросам специальных согласований, отклонений от Правил до выдачи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предоставление сведений для информационной системы обеспечения градостроительной деятельности </w:t>
      </w:r>
      <w:proofErr w:type="spellStart"/>
      <w:r w:rsidR="00521758">
        <w:rPr>
          <w:sz w:val="28"/>
          <w:szCs w:val="28"/>
          <w:lang w:eastAsia="ar-SA"/>
        </w:rPr>
        <w:t>Грачевского</w:t>
      </w:r>
      <w:proofErr w:type="spellEnd"/>
      <w:r w:rsidRPr="009A2C51">
        <w:rPr>
          <w:sz w:val="28"/>
          <w:szCs w:val="28"/>
          <w:lang w:eastAsia="ar-SA"/>
        </w:rPr>
        <w:t xml:space="preserve"> района, включая сведения о состоянии инженерно-технической инфраструктуры, санитарно-эпидемиологической, экологической обстановке, состоянии фонда застройки;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ведение карты градостроительного зонирования, внесение в нее утвержденных в установленном порядке изменений;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предоставление заинтересованным лицам информации, которая содержится в Правилах и утвержденной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Градостроительный совет является консультативным органом при руководителе органа местного самоуправления. Градостроительный совет осуществляет свою деятельность в соответствии с Положением, утверждаемым руководителем органа архитектуры и градостроительства. Председателем Градостроительного совета является руководитель органа местного самоуправления в области градостроительной деятельности. </w:t>
      </w:r>
      <w:r w:rsidRPr="009A2C51">
        <w:rPr>
          <w:sz w:val="28"/>
          <w:szCs w:val="28"/>
          <w:lang w:eastAsia="ar-SA"/>
        </w:rPr>
        <w:lastRenderedPageBreak/>
        <w:t>Секретарем Градостроительного совета является служащий органа архитектуры и градостроительства.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На заседания Градостроительного совета могут приглашаться лица, не являющиеся его членами.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Совет подготавливает рекомендации руководителю органа местного самоуправления в области градостроительной деятельности  по вопросам: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разработки и реализации градостроительной политики;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согласования документов территориального планирования, документации по планировке территории, а также проектной документации применительно к сооружениям и комплексам, возводимым с использованием средств бюджета органа местного самоуправления;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внесения изменений в настоящие Правила;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размещения объектов декоративно-монументального искусства на территориях общего пользования;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проведения архитектурных конкурсов для объектов, финансируемых из бюджета органа местного самоуправления.</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5. По вопросам применения настоящих Правил в обязанности органа местного самоуправления, уполномоченного в области </w:t>
      </w:r>
      <w:proofErr w:type="gramStart"/>
      <w:r w:rsidRPr="009A2C51">
        <w:rPr>
          <w:sz w:val="28"/>
          <w:szCs w:val="28"/>
          <w:lang w:eastAsia="ar-SA"/>
        </w:rPr>
        <w:t>планирования  развития экономики администрации муниципального образования</w:t>
      </w:r>
      <w:proofErr w:type="gramEnd"/>
      <w:r w:rsidRPr="009A2C51">
        <w:rPr>
          <w:sz w:val="28"/>
          <w:szCs w:val="28"/>
          <w:lang w:eastAsia="ar-SA"/>
        </w:rPr>
        <w:t xml:space="preserve">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входит:</w:t>
      </w:r>
    </w:p>
    <w:p w:rsidR="009A2C51" w:rsidRPr="009A2C51" w:rsidRDefault="009A2C51" w:rsidP="009A2C51">
      <w:pPr>
        <w:suppressAutoHyphens/>
        <w:spacing w:before="80"/>
        <w:ind w:firstLine="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организация и координация разработки проектов планов и программ развития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в том числе в соответствии с настоящими Правилами;</w:t>
      </w:r>
    </w:p>
    <w:p w:rsidR="009A2C51" w:rsidRPr="009A2C51" w:rsidRDefault="009A2C51" w:rsidP="009A2C51">
      <w:pPr>
        <w:suppressAutoHyphens/>
        <w:spacing w:before="80"/>
        <w:rPr>
          <w:sz w:val="28"/>
          <w:szCs w:val="28"/>
          <w:lang w:eastAsia="ar-SA"/>
        </w:rPr>
      </w:pPr>
      <w:r w:rsidRPr="009A2C51">
        <w:rPr>
          <w:sz w:val="28"/>
          <w:szCs w:val="28"/>
          <w:lang w:eastAsia="ar-SA"/>
        </w:rPr>
        <w:t>- внедрение инноваций по оптимальному использованию экономического, финансового и налогового потенциалов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uppressAutoHyphens/>
        <w:spacing w:before="80"/>
        <w:rPr>
          <w:sz w:val="28"/>
          <w:szCs w:val="28"/>
          <w:lang w:eastAsia="ar-SA"/>
        </w:rPr>
      </w:pPr>
      <w:r w:rsidRPr="009A2C51">
        <w:rPr>
          <w:sz w:val="28"/>
          <w:szCs w:val="28"/>
          <w:lang w:eastAsia="ar-SA"/>
        </w:rPr>
        <w:t>- организация обмена информацией между государственными органами кадастрового учета, государственной регистрации прав на объекты недвижимости и муниципальной информационной системой, включая информационную систему обеспечения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подготовка и обеспечение реализация </w:t>
      </w:r>
      <w:proofErr w:type="gramStart"/>
      <w:r w:rsidRPr="009A2C51">
        <w:rPr>
          <w:sz w:val="28"/>
          <w:szCs w:val="28"/>
          <w:lang w:eastAsia="ar-SA"/>
        </w:rPr>
        <w:t>экономических проектов</w:t>
      </w:r>
      <w:proofErr w:type="gramEnd"/>
      <w:r w:rsidRPr="009A2C51">
        <w:rPr>
          <w:sz w:val="28"/>
          <w:szCs w:val="28"/>
          <w:lang w:eastAsia="ar-SA"/>
        </w:rPr>
        <w:t>, в том числе инновационных, направленных на социально-экономическое развитие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и обеспечение его жизнедеятельности;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разработка и реализация мер, направленных на создание благоприятного инвестиционного климата, привлечение инвестиций для развития экономики муниципального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uppressAutoHyphens/>
        <w:spacing w:before="80"/>
        <w:rPr>
          <w:rFonts w:ascii="Courier New" w:hAnsi="Courier New" w:cs="Courier New"/>
          <w:sz w:val="28"/>
          <w:szCs w:val="28"/>
          <w:lang w:eastAsia="ar-SA"/>
        </w:rPr>
      </w:pPr>
      <w:r w:rsidRPr="009A2C51">
        <w:rPr>
          <w:sz w:val="28"/>
          <w:szCs w:val="28"/>
          <w:lang w:eastAsia="ar-SA"/>
        </w:rPr>
        <w:t xml:space="preserve">- разработка и обеспечение </w:t>
      </w:r>
      <w:proofErr w:type="gramStart"/>
      <w:r w:rsidRPr="009A2C51">
        <w:rPr>
          <w:sz w:val="28"/>
          <w:szCs w:val="28"/>
          <w:lang w:eastAsia="ar-SA"/>
        </w:rPr>
        <w:t>реализации муниципальных программ строительства объектов муниципального заказа</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другие обязанности, выполняемые в соответствии с законодательством и Положением об органе местного самоуправления, уполномоченного в области планирования развития экономики муниципа</w:t>
      </w:r>
      <w:r w:rsidR="000D6261">
        <w:rPr>
          <w:sz w:val="28"/>
          <w:szCs w:val="28"/>
          <w:lang w:eastAsia="ar-SA"/>
        </w:rPr>
        <w:t xml:space="preserve">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sz w:val="28"/>
          <w:szCs w:val="28"/>
          <w:lang w:eastAsia="ar-SA"/>
        </w:rPr>
        <w:t>6. По вопросам применения настоящих Правил в обязанности органа местного самоуправления, уполномоченного в области управления муниципальным имуществом и земельными ресурсами (при отсутствии его в структуре администрации, все обязанности исполняет основной орган местного самоуправления) входит:</w:t>
      </w:r>
    </w:p>
    <w:p w:rsidR="009A2C51" w:rsidRPr="009A2C51" w:rsidRDefault="009A2C51" w:rsidP="009A2C51">
      <w:pPr>
        <w:suppressAutoHyphens/>
        <w:spacing w:before="80"/>
        <w:rPr>
          <w:sz w:val="28"/>
          <w:szCs w:val="28"/>
          <w:lang w:eastAsia="ar-SA"/>
        </w:rPr>
      </w:pPr>
      <w:r w:rsidRPr="009A2C51">
        <w:rPr>
          <w:sz w:val="28"/>
          <w:szCs w:val="28"/>
          <w:lang w:eastAsia="ar-SA"/>
        </w:rPr>
        <w:t>- предоставление по запросу Комиссии по землепользованию и застройке заключений относительно специальных согласований, иных вопросов;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участие в разработке и осуществлении земельной политики и программ земельной реформы, в том числе путем внесения предложений об изменении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обеспечение организации и проведения торгов - аукционов, конкурсов по предоставлению физическим, юридическим лицам земельных участков, предварительно подготовленных посредством планировки территории и сформированных из состава государственных, муниципальных земель;</w:t>
      </w:r>
    </w:p>
    <w:p w:rsidR="009A2C51" w:rsidRPr="009A2C51" w:rsidRDefault="009A2C51" w:rsidP="009A2C51">
      <w:pPr>
        <w:suppressAutoHyphens/>
        <w:spacing w:before="80"/>
        <w:rPr>
          <w:sz w:val="28"/>
          <w:szCs w:val="28"/>
          <w:lang w:eastAsia="ar-SA"/>
        </w:rPr>
      </w:pPr>
      <w:r w:rsidRPr="009A2C51">
        <w:rPr>
          <w:sz w:val="28"/>
          <w:szCs w:val="28"/>
          <w:lang w:eastAsia="ar-SA"/>
        </w:rPr>
        <w:t>- согласование решений о предоставлении земельных участков, а также резервировании и изъятии, в том числе путем выкупа, земельных участков, иных объектов недвижимости для реализации государственных,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осуществление </w:t>
      </w:r>
      <w:proofErr w:type="gramStart"/>
      <w:r w:rsidRPr="009A2C51">
        <w:rPr>
          <w:sz w:val="28"/>
          <w:szCs w:val="28"/>
          <w:lang w:eastAsia="ar-SA"/>
        </w:rPr>
        <w:t>контроля за</w:t>
      </w:r>
      <w:proofErr w:type="gramEnd"/>
      <w:r w:rsidRPr="009A2C51">
        <w:rPr>
          <w:sz w:val="28"/>
          <w:szCs w:val="28"/>
          <w:lang w:eastAsia="ar-SA"/>
        </w:rPr>
        <w:t xml:space="preserve"> использованием и охраной земель;</w:t>
      </w:r>
    </w:p>
    <w:p w:rsidR="009A2C51" w:rsidRPr="009A2C51" w:rsidRDefault="009A2C51" w:rsidP="009A2C51">
      <w:pPr>
        <w:suppressAutoHyphens/>
        <w:spacing w:before="80"/>
        <w:rPr>
          <w:sz w:val="28"/>
          <w:szCs w:val="28"/>
          <w:lang w:eastAsia="ar-SA"/>
        </w:rPr>
      </w:pPr>
      <w:r w:rsidRPr="009A2C51">
        <w:rPr>
          <w:sz w:val="28"/>
          <w:szCs w:val="28"/>
          <w:lang w:eastAsia="ar-SA"/>
        </w:rPr>
        <w:t>- другие обязанности, выполняемые в соответствии с законодательством и Положением об органе местного самоуправления, уполномоченного в области  управления сельским имуществом и земельными ресурсами.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7. По вопросам применения настоящих Правил в обязанности </w:t>
      </w:r>
      <w:proofErr w:type="gramStart"/>
      <w:r w:rsidRPr="009A2C51">
        <w:rPr>
          <w:sz w:val="28"/>
          <w:szCs w:val="28"/>
          <w:lang w:eastAsia="ar-SA"/>
        </w:rPr>
        <w:t>органа местного самоуправления, уполномоченного в области ведения правовой работы входит</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подготовка проектов нормативных актов по вопросам землепользования и застройки, применения настоящих Правил, проектов предложений по внесению в них изменений;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подготовка правовых заключений на проекты федеральных законов, нормативных и иных правовых актов субъекта Российской Федерации, </w:t>
      </w:r>
      <w:r w:rsidRPr="009A2C51">
        <w:rPr>
          <w:sz w:val="28"/>
          <w:szCs w:val="28"/>
          <w:lang w:eastAsia="ar-SA"/>
        </w:rPr>
        <w:lastRenderedPageBreak/>
        <w:t xml:space="preserve">органов местного самоуправления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по вопросам землепользования и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обеспечение правовой информацией структурных подразделений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по вопросам землепользования и застройки; </w:t>
      </w:r>
    </w:p>
    <w:p w:rsidR="009A2C51" w:rsidRPr="009A2C51" w:rsidRDefault="009A2C51" w:rsidP="009A2C51">
      <w:pPr>
        <w:suppressAutoHyphens/>
        <w:spacing w:before="80"/>
        <w:rPr>
          <w:rFonts w:ascii="Courier New" w:hAnsi="Courier New" w:cs="Courier New"/>
          <w:sz w:val="28"/>
          <w:szCs w:val="28"/>
          <w:lang w:eastAsia="ar-SA"/>
        </w:rPr>
      </w:pPr>
      <w:r w:rsidRPr="009A2C51">
        <w:rPr>
          <w:sz w:val="28"/>
          <w:szCs w:val="28"/>
          <w:lang w:eastAsia="ar-SA"/>
        </w:rPr>
        <w:t>- предоставление Комиссии по землепользованию и застройки заключений по вопросам ее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другие обязанности, выполняемые в соответствии с законодательством и Положением об органе местного самоуправления, уполномоченного в области ведения правовой работы.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По вопросам применения настоящих Правил уполномоченный государственный орган субъекта Российской Федерации в области охраны и использования объектов культурного наследия в соответствии с законодательством осуществляет </w:t>
      </w:r>
      <w:proofErr w:type="gramStart"/>
      <w:r w:rsidRPr="009A2C51">
        <w:rPr>
          <w:sz w:val="28"/>
          <w:szCs w:val="28"/>
          <w:lang w:eastAsia="ar-SA"/>
        </w:rPr>
        <w:t>контроль за</w:t>
      </w:r>
      <w:proofErr w:type="gramEnd"/>
      <w:r w:rsidRPr="009A2C51">
        <w:rPr>
          <w:sz w:val="28"/>
          <w:szCs w:val="28"/>
          <w:lang w:eastAsia="ar-SA"/>
        </w:rPr>
        <w:t xml:space="preserve"> соблюдением ограничений по условиям охраны объектов культурного наследия.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Предметы осуществляемого указанным государственным уполномоченным органом контроля и согласований устанавливаются дифференцированно применительно </w:t>
      </w:r>
      <w:proofErr w:type="gramStart"/>
      <w:r w:rsidRPr="009A2C51">
        <w:rPr>
          <w:sz w:val="28"/>
          <w:szCs w:val="28"/>
          <w:lang w:eastAsia="ar-SA"/>
        </w:rPr>
        <w:t>к</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1) объектам, включенным в списки объектов культурного наследия; </w:t>
      </w:r>
    </w:p>
    <w:p w:rsidR="009A2C51" w:rsidRPr="009A2C51" w:rsidRDefault="009A2C51" w:rsidP="009A2C51">
      <w:pPr>
        <w:suppressAutoHyphens/>
        <w:spacing w:before="80"/>
        <w:rPr>
          <w:sz w:val="28"/>
          <w:szCs w:val="28"/>
          <w:lang w:eastAsia="ar-SA"/>
        </w:rPr>
      </w:pPr>
      <w:r w:rsidRPr="009A2C51">
        <w:rPr>
          <w:sz w:val="28"/>
          <w:szCs w:val="28"/>
          <w:lang w:eastAsia="ar-SA"/>
        </w:rPr>
        <w:t>2) объектам, не состоящим в списках объектов культурного наследия и расположенным в зонах охраны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3) объектам, не состоящим в списках объектов культурного наследия и расположенным в зонах регулирования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Предметами согласования по объектам, включенным в списки объектов культурного наследия, являются вопросы, определяющие их назначение и характеристики реставрации, решаемые в индивидуальном порядке применительно к каждому объекту в отдельности.</w:t>
      </w:r>
    </w:p>
    <w:p w:rsidR="009A2C51" w:rsidRPr="009A2C51" w:rsidRDefault="009A2C51" w:rsidP="009A2C51">
      <w:pPr>
        <w:suppressAutoHyphens/>
        <w:spacing w:before="80"/>
        <w:rPr>
          <w:sz w:val="28"/>
          <w:szCs w:val="28"/>
          <w:lang w:eastAsia="ar-SA"/>
        </w:rPr>
      </w:pPr>
      <w:r w:rsidRPr="009A2C51">
        <w:rPr>
          <w:sz w:val="28"/>
          <w:szCs w:val="28"/>
          <w:lang w:eastAsia="ar-SA"/>
        </w:rPr>
        <w:t>Предметами согласования по объектам, не состоящим в списках объектов культурного наследия и расположенным в зонах охраны объектов культурного наследия, являются: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границы земельных участков – в случаях, относящихся к проектам межевания застроенных и не разделенных на земельные участки территорий;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отступы построек от границ земельных участков, соблюдение линий регулирования застройки;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высота построек;</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архитектурное решение</w:t>
      </w:r>
      <w:proofErr w:type="gramEnd"/>
      <w:r w:rsidRPr="009A2C51">
        <w:rPr>
          <w:sz w:val="28"/>
          <w:szCs w:val="28"/>
          <w:lang w:eastAsia="ar-SA"/>
        </w:rPr>
        <w:t xml:space="preserve"> фасадов.</w:t>
      </w:r>
    </w:p>
    <w:p w:rsidR="009A2C51" w:rsidRPr="009A2C51" w:rsidRDefault="009A2C51" w:rsidP="009A2C51">
      <w:pPr>
        <w:suppressAutoHyphens/>
        <w:spacing w:before="80"/>
        <w:rPr>
          <w:sz w:val="28"/>
          <w:szCs w:val="28"/>
          <w:lang w:eastAsia="ar-SA"/>
        </w:rPr>
      </w:pPr>
      <w:r w:rsidRPr="009A2C51">
        <w:rPr>
          <w:sz w:val="28"/>
          <w:szCs w:val="28"/>
          <w:lang w:eastAsia="ar-SA"/>
        </w:rPr>
        <w:t>Предметом согласования по объектам, не состоящим в списках объектов культурного наследия (включая свободные участки, предназначенные для новой застройки) и расположенные в зоне регулирования застройки, является параметры проектируемых объектов.</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Предметы согласований по объектам, не состоящим в списках объектов культурного наследия, разрабатываются в составе </w:t>
      </w:r>
      <w:proofErr w:type="gramStart"/>
      <w:r w:rsidRPr="009A2C51">
        <w:rPr>
          <w:sz w:val="28"/>
          <w:szCs w:val="28"/>
          <w:lang w:eastAsia="ar-SA"/>
        </w:rPr>
        <w:t>проекта зон охраны памятников истории</w:t>
      </w:r>
      <w:proofErr w:type="gramEnd"/>
      <w:r w:rsidRPr="009A2C51">
        <w:rPr>
          <w:sz w:val="28"/>
          <w:szCs w:val="28"/>
          <w:lang w:eastAsia="ar-SA"/>
        </w:rPr>
        <w:t xml:space="preserve"> и культуры в форме численных значений и предписаний. Изложение в указанной части утвержденного проекта зон охраны памятников истории и культуры включается в статью 46 настоящих Правил как ограничения по условиям охраны объектов культурного наследия.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Уполномоченный орган субъекта Российской Федерации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 культуры и археологического слоя путем участия </w:t>
      </w:r>
      <w:proofErr w:type="gramStart"/>
      <w:r w:rsidRPr="009A2C51">
        <w:rPr>
          <w:sz w:val="28"/>
          <w:szCs w:val="28"/>
          <w:lang w:eastAsia="ar-SA"/>
        </w:rPr>
        <w:t>в</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согласовании</w:t>
      </w:r>
      <w:proofErr w:type="gramEnd"/>
      <w:r w:rsidRPr="009A2C51">
        <w:rPr>
          <w:sz w:val="28"/>
          <w:szCs w:val="28"/>
          <w:lang w:eastAsia="ar-SA"/>
        </w:rPr>
        <w:t xml:space="preserve"> градостроительных планов земельных участков, расположенных в границах зон охраны объектов культурного наследия;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инспекциях</w:t>
      </w:r>
      <w:proofErr w:type="gramEnd"/>
      <w:r w:rsidRPr="009A2C51">
        <w:rPr>
          <w:sz w:val="28"/>
          <w:szCs w:val="28"/>
          <w:lang w:eastAsia="ar-SA"/>
        </w:rPr>
        <w:t xml:space="preserve"> на объектах культурного наследия, где производятся реставрационные работы;</w:t>
      </w: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комиссиях</w:t>
      </w:r>
      <w:proofErr w:type="gramEnd"/>
      <w:r w:rsidRPr="009A2C51">
        <w:rPr>
          <w:sz w:val="28"/>
          <w:szCs w:val="28"/>
          <w:lang w:eastAsia="ar-SA"/>
        </w:rPr>
        <w:t xml:space="preserve"> по приемке в эксплуатацию реставрированных объектов культурного наследия.</w:t>
      </w:r>
    </w:p>
    <w:p w:rsidR="009A2C51" w:rsidRPr="009A2C51" w:rsidRDefault="009A2C51" w:rsidP="009A2C51">
      <w:pPr>
        <w:shd w:val="clear" w:color="auto" w:fill="FFFFFF"/>
        <w:tabs>
          <w:tab w:val="left" w:pos="8334"/>
        </w:tabs>
        <w:suppressAutoHyphens/>
        <w:spacing w:before="80"/>
        <w:rPr>
          <w:sz w:val="28"/>
          <w:szCs w:val="28"/>
          <w:lang w:eastAsia="ar-SA"/>
        </w:rPr>
      </w:pPr>
    </w:p>
    <w:p w:rsidR="009A2C51" w:rsidRPr="009A2C51" w:rsidRDefault="009A2C51" w:rsidP="009A2C51">
      <w:pPr>
        <w:shd w:val="clear" w:color="auto" w:fill="FFFFFF"/>
        <w:tabs>
          <w:tab w:val="left" w:pos="8334"/>
        </w:tabs>
        <w:suppressAutoHyphens/>
        <w:spacing w:before="80"/>
        <w:rPr>
          <w:sz w:val="28"/>
          <w:szCs w:val="28"/>
          <w:lang w:eastAsia="ar-SA"/>
        </w:rPr>
      </w:pPr>
      <w:r w:rsidRPr="009A2C51">
        <w:rPr>
          <w:b/>
          <w:bCs/>
          <w:sz w:val="28"/>
          <w:szCs w:val="28"/>
          <w:u w:val="single"/>
          <w:lang w:eastAsia="ar-SA"/>
        </w:rPr>
        <w:t>Глава 4.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
          <w:bCs/>
          <w:i/>
          <w:sz w:val="28"/>
          <w:szCs w:val="28"/>
          <w:lang w:eastAsia="ar-SA"/>
        </w:rPr>
        <w:t>Статья 10.</w:t>
      </w:r>
      <w:r w:rsidRPr="009A2C51">
        <w:rPr>
          <w:b/>
          <w:bCs/>
          <w:sz w:val="28"/>
          <w:szCs w:val="28"/>
          <w:lang w:eastAsia="ar-SA"/>
        </w:rPr>
        <w:t xml:space="preserve"> Принципы градостроительной подготовки территорий  и формирования земельных участков.</w:t>
      </w:r>
    </w:p>
    <w:p w:rsidR="009A2C51" w:rsidRPr="009A2C51" w:rsidRDefault="009A2C51" w:rsidP="009A2C51">
      <w:pPr>
        <w:shd w:val="clear" w:color="auto" w:fill="FFFFFF"/>
        <w:tabs>
          <w:tab w:val="left" w:pos="770"/>
        </w:tabs>
        <w:suppressAutoHyphens/>
        <w:spacing w:before="80"/>
        <w:rPr>
          <w:bCs/>
          <w:sz w:val="28"/>
          <w:szCs w:val="28"/>
          <w:lang w:eastAsia="ar-SA"/>
        </w:rPr>
      </w:pP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 Градостроительная подготовка территорий и формирование земельных участков осуществляются применительно к государственным или муниципальным землям в целях предоставления земельных участков физическим и юридическим лицам и обеспечения перехода прав на земельные участки.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Градостроительная подготовка территорий осуществляется в отношении застроенных и подлежащих застройке территорий.</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Установление границ застроенных и подлежащих застройке земельных участков осуществляется в результате градостроительной подготовки территорий.</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Установление границ незастроенных и не предназначенных для строительства земельных участков осуществляется в соответствии с земельным, водным, лесным и иным законодательством.</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Установление границ земельных участков в результате разделения или объединения земельных участков, а также изменения общей границы </w:t>
      </w:r>
      <w:r w:rsidRPr="009A2C51">
        <w:rPr>
          <w:bCs/>
          <w:sz w:val="28"/>
          <w:szCs w:val="28"/>
          <w:lang w:eastAsia="ar-SA"/>
        </w:rPr>
        <w:lastRenderedPageBreak/>
        <w:t xml:space="preserve">земельных участков осуществляется посредством подготовки землеустроительной документации в порядке, предусмотренном земельным законодательством. При этом размеры образованных земельных участков не должны превышать предельные (минимальные </w:t>
      </w:r>
      <w:proofErr w:type="gramStart"/>
      <w:r w:rsidRPr="009A2C51">
        <w:rPr>
          <w:bCs/>
          <w:sz w:val="28"/>
          <w:szCs w:val="28"/>
          <w:lang w:eastAsia="ar-SA"/>
        </w:rPr>
        <w:t>и(</w:t>
      </w:r>
      <w:proofErr w:type="gramEnd"/>
      <w:r w:rsidRPr="009A2C51">
        <w:rPr>
          <w:bCs/>
          <w:sz w:val="28"/>
          <w:szCs w:val="28"/>
          <w:lang w:eastAsia="ar-SA"/>
        </w:rPr>
        <w:t>или) максимальные) размеры земельных участков, предусмотренных градостроительным регламентом. При разделении земельных участков должны быть обеспечены подъезды и подходы к каждому образованному земельному участку. При объединении земельных участков в один земельный участок образованный земельный участок должен находиться в границах одной территориальной зоны.</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3. Градостроительная подготовка подлежащих застройке территорий и застроенных территорий, но не разделенных на земельные участки, осуществляется посредством подготовки документации по планировке территории - проектов планировки территории, проектов межевания территории.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Проекты планировки территории могут включать проекты межевания территории.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4. Градостроительная подготовка застроенных территорий, которые разделены на земельные участки, </w:t>
      </w:r>
      <w:proofErr w:type="gramStart"/>
      <w:r w:rsidRPr="009A2C51">
        <w:rPr>
          <w:bCs/>
          <w:sz w:val="28"/>
          <w:szCs w:val="28"/>
          <w:lang w:eastAsia="ar-SA"/>
        </w:rPr>
        <w:t>может</w:t>
      </w:r>
      <w:proofErr w:type="gramEnd"/>
      <w:r w:rsidRPr="009A2C51">
        <w:rPr>
          <w:bCs/>
          <w:sz w:val="28"/>
          <w:szCs w:val="28"/>
          <w:lang w:eastAsia="ar-SA"/>
        </w:rPr>
        <w:t xml:space="preserve"> осуществляется посредством подготовки градостроительных планов земельных участков как отдельных документов.</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5. Не допускается осуществлять градостроительную подготовку территорий без учета прав собственников зданий, строений, сооружений (их частей, включая квартиры), которые на начало указанной подготовки не воспользовались принадлежащими им правами на приобретение прав на земельные участки, необходимые для использования этих зданий, строений, сооружений, включая многоквартирные дома.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Указанные права в обязательном порядке учитываются путем выполнения действий по планировке территории и подготовке градостроительных планов земельных участков, осуществляемых в соответствии с законодательством о градостроительной деятельности и в порядке, определенном настоящими Правилами.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6. Действия по градостроительной подготовке территорий и формированию земельных участков включают две стадии: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1) установление границ земельных участков посредством планировки территории, осуществляемой в соответствии с законодательством о градостроительной деятельности, настоящими Правилами, иными нормативными правовыми актами муниципального образования </w:t>
      </w:r>
      <w:r w:rsidR="00521758">
        <w:rPr>
          <w:bCs/>
          <w:sz w:val="28"/>
          <w:szCs w:val="28"/>
          <w:lang w:eastAsia="ar-SA"/>
        </w:rPr>
        <w:t>Александровский</w:t>
      </w:r>
      <w:r w:rsidRPr="009A2C51">
        <w:rPr>
          <w:bCs/>
          <w:sz w:val="28"/>
          <w:szCs w:val="28"/>
          <w:lang w:eastAsia="ar-SA"/>
        </w:rPr>
        <w:t xml:space="preserve">  сельсовет;</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формирование земельных участков посредством землеустроительных работ, осуществляемых в соответствии с установленными границами земельных участков в порядке, предусмотренном земельным законодательством.</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lastRenderedPageBreak/>
        <w:t>7. Результатом первой стадии действий являются:</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 градостроительные планы земельных участков, в составе которых содержится информация, определенная частью 3 статьи 44 Градостроительного кодекса Российской Федерации;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установленные границы земельных участков - элементов планировочной структуры, выделяемых для формирования и предоставления для комплексного освоения в целях жилищного и иного строительства.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Порядок действий по планировке территории определяется законодательством о градостроительной деятельности и в соответствии с ним - статьями 21, 22 настоящих Правил.</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8. Установленные границы земельных участков, включая земельные участки - элементы планировочной структуры, утвержденные главой администрации </w:t>
      </w:r>
      <w:r w:rsidR="00521758">
        <w:rPr>
          <w:bCs/>
          <w:sz w:val="28"/>
          <w:szCs w:val="28"/>
          <w:lang w:eastAsia="ar-SA"/>
        </w:rPr>
        <w:t>Александровского</w:t>
      </w:r>
      <w:r w:rsidRPr="009A2C51">
        <w:rPr>
          <w:bCs/>
          <w:sz w:val="28"/>
          <w:szCs w:val="28"/>
          <w:lang w:eastAsia="ar-SA"/>
        </w:rPr>
        <w:t xml:space="preserve"> сельсовета в составе документации по планировке территории, являются основанием для второй стадии действий - формирования земельных участков посредством землеустроительных работ.</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Если в результате землеустроительных работ возникла необходимость изменения границ земельного участка (в пределах, не превышающих нормативно установленные показатели), в документацию по планировке территории вносятся изменения в порядке, который может быть установлен постановлением главы администрации </w:t>
      </w:r>
      <w:r w:rsidR="00521758">
        <w:rPr>
          <w:bCs/>
          <w:sz w:val="28"/>
          <w:szCs w:val="28"/>
          <w:lang w:eastAsia="ar-SA"/>
        </w:rPr>
        <w:t>Александровского</w:t>
      </w:r>
      <w:r w:rsidRPr="009A2C51">
        <w:rPr>
          <w:bCs/>
          <w:sz w:val="28"/>
          <w:szCs w:val="28"/>
          <w:lang w:eastAsia="ar-SA"/>
        </w:rPr>
        <w:t xml:space="preserve"> сельсовета.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9. Результатом второй стадии действий являются:</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 схема расположения земельного участка на кадастровом плане или кадастровой карте соответствующей территории;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2) кадастровые паспорта земельных участков.</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Земельный участок, находящийся в государственной или муниципальной собственности, может быть предоставлен физическим и юридическим лицам для строительства только при наличии кадастрового паспорта земельного участка, утвержденного в соответствии с законодательством о государственном кадастре недвижимости.</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10. Наличие градостроительного плана земельного участка является необходимым условием для подготовки проектной документации и получения разрешения на строительство в порядке, определенном законодательством о градостроительной деятельности и в соответствии с ним - статьями 32, 33 настоящих Правил.</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Порядок подготовки и предоставления технических условий подключения к внеплощадочным сетям инженерно-технического обеспечения определяется в соответствии с законодательством статьей 20 настоящих Правил, постановлением главы администрации </w:t>
      </w:r>
      <w:r w:rsidR="00521758">
        <w:rPr>
          <w:bCs/>
          <w:sz w:val="28"/>
          <w:szCs w:val="28"/>
          <w:lang w:eastAsia="ar-SA"/>
        </w:rPr>
        <w:t>Александровского</w:t>
      </w:r>
      <w:r w:rsidRPr="009A2C51">
        <w:rPr>
          <w:bCs/>
          <w:sz w:val="28"/>
          <w:szCs w:val="28"/>
          <w:lang w:eastAsia="ar-SA"/>
        </w:rPr>
        <w:t xml:space="preserve"> сельсовета.</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11. Из состава государственных или муниципальных земель для строительства могут предоставляться только сформированные земельные участки.</w:t>
      </w:r>
    </w:p>
    <w:p w:rsidR="009A2C51" w:rsidRPr="009A2C51" w:rsidRDefault="009A2C51" w:rsidP="009A2C51">
      <w:pPr>
        <w:shd w:val="clear" w:color="auto" w:fill="FFFFFF"/>
        <w:tabs>
          <w:tab w:val="left" w:pos="770"/>
        </w:tabs>
        <w:suppressAutoHyphens/>
        <w:spacing w:before="80"/>
        <w:rPr>
          <w:bCs/>
          <w:sz w:val="28"/>
          <w:szCs w:val="28"/>
          <w:lang w:eastAsia="ar-SA"/>
        </w:rPr>
      </w:pPr>
      <w:proofErr w:type="gramStart"/>
      <w:r w:rsidRPr="009A2C51">
        <w:rPr>
          <w:bCs/>
          <w:sz w:val="28"/>
          <w:szCs w:val="28"/>
          <w:lang w:eastAsia="ar-SA"/>
        </w:rPr>
        <w:lastRenderedPageBreak/>
        <w:t>Сформированным считается земельный участок, границы которого установлены в соответствии с требованиями части 7 настоящей статьи и в отношении него установлен градостроительный регламент либо использование (в случаях, когда градостроительный регламент не устанавливается, не распространяется на соответствующие земли и территории), границы земельного участка установлены на местности, подготовлен кадастровый паспорт земельного участка, а также определены технические условия подключения планируемых к строительству, реконструкции объектов</w:t>
      </w:r>
      <w:proofErr w:type="gramEnd"/>
      <w:r w:rsidRPr="009A2C51">
        <w:rPr>
          <w:bCs/>
          <w:sz w:val="28"/>
          <w:szCs w:val="28"/>
          <w:lang w:eastAsia="ar-SA"/>
        </w:rPr>
        <w:t xml:space="preserve"> к сетям инженерно-технического обеспечения (в случае, когда использование соответствующего земельного участка невозможно без обеспечения такого подключения).</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12. Сформированные из состава государственных или муниципальных земель земельные участки предоставляются физическим и юридическим лицам для строительства в порядке, установленном земельным законодательством.</w:t>
      </w:r>
    </w:p>
    <w:p w:rsidR="009A2C51" w:rsidRPr="009A2C51" w:rsidRDefault="009A2C51" w:rsidP="009A2C51">
      <w:pPr>
        <w:shd w:val="clear" w:color="auto" w:fill="FFFFFF"/>
        <w:tabs>
          <w:tab w:val="left" w:pos="770"/>
        </w:tabs>
        <w:suppressAutoHyphens/>
        <w:spacing w:before="80"/>
        <w:rPr>
          <w:bCs/>
          <w:sz w:val="28"/>
          <w:szCs w:val="28"/>
          <w:lang w:eastAsia="ar-SA"/>
        </w:rPr>
      </w:pPr>
      <w:r w:rsidRPr="009A2C51">
        <w:rPr>
          <w:bCs/>
          <w:sz w:val="28"/>
          <w:szCs w:val="28"/>
          <w:lang w:eastAsia="ar-SA"/>
        </w:rPr>
        <w:t xml:space="preserve">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w:t>
      </w:r>
      <w:proofErr w:type="gramStart"/>
      <w:r w:rsidRPr="009A2C51">
        <w:rPr>
          <w:bCs/>
          <w:sz w:val="28"/>
          <w:szCs w:val="28"/>
          <w:lang w:eastAsia="ar-SA"/>
        </w:rPr>
        <w:t>лиц</w:t>
      </w:r>
      <w:proofErr w:type="gramEnd"/>
      <w:r w:rsidRPr="009A2C51">
        <w:rPr>
          <w:bCs/>
          <w:sz w:val="28"/>
          <w:szCs w:val="28"/>
          <w:lang w:eastAsia="ar-SA"/>
        </w:rPr>
        <w:t xml:space="preserve"> и не изъяты из оборота.</w:t>
      </w:r>
    </w:p>
    <w:p w:rsidR="009A2C51" w:rsidRPr="009A2C51" w:rsidRDefault="009A2C51" w:rsidP="009A2C51">
      <w:pPr>
        <w:shd w:val="clear" w:color="auto" w:fill="FFFFFF"/>
        <w:tabs>
          <w:tab w:val="left" w:pos="770"/>
        </w:tabs>
        <w:suppressAutoHyphens/>
        <w:spacing w:before="80"/>
        <w:rPr>
          <w:sz w:val="28"/>
          <w:szCs w:val="28"/>
          <w:lang w:eastAsia="ar-SA"/>
        </w:rPr>
      </w:pPr>
      <w:r w:rsidRPr="009A2C51">
        <w:rPr>
          <w:bCs/>
          <w:sz w:val="28"/>
          <w:szCs w:val="28"/>
          <w:lang w:eastAsia="ar-SA"/>
        </w:rPr>
        <w:t xml:space="preserve">13. Градостроительная подготовка территорий может осуществляться по инициативе администрации </w:t>
      </w:r>
      <w:r w:rsidR="00521758">
        <w:rPr>
          <w:bCs/>
          <w:sz w:val="28"/>
          <w:szCs w:val="28"/>
          <w:lang w:eastAsia="ar-SA"/>
        </w:rPr>
        <w:t>Александровского</w:t>
      </w:r>
      <w:r w:rsidRPr="009A2C51">
        <w:rPr>
          <w:bCs/>
          <w:sz w:val="28"/>
          <w:szCs w:val="28"/>
          <w:lang w:eastAsia="ar-SA"/>
        </w:rPr>
        <w:t xml:space="preserve"> сельсовета (</w:t>
      </w:r>
      <w:proofErr w:type="spellStart"/>
      <w:r w:rsidR="00521758">
        <w:rPr>
          <w:sz w:val="28"/>
          <w:szCs w:val="28"/>
          <w:lang w:eastAsia="ar-SA"/>
        </w:rPr>
        <w:t>Грачевского</w:t>
      </w:r>
      <w:proofErr w:type="spellEnd"/>
      <w:r w:rsidRPr="009A2C51">
        <w:rPr>
          <w:bCs/>
          <w:sz w:val="28"/>
          <w:szCs w:val="28"/>
          <w:lang w:eastAsia="ar-SA"/>
        </w:rPr>
        <w:t xml:space="preserve"> района при делегировании полномочий), физических и юридических лиц.</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Порядок компенсации затрат</w:t>
      </w:r>
      <w:r w:rsidRPr="009A2C51">
        <w:rPr>
          <w:bCs/>
          <w:sz w:val="28"/>
          <w:szCs w:val="28"/>
          <w:lang w:eastAsia="ar-SA"/>
        </w:rPr>
        <w:t xml:space="preserve"> физических и юридических лиц, понесенных на градостроительную подготовку территорий и формирование земельного участка,</w:t>
      </w:r>
      <w:r w:rsidRPr="009A2C51">
        <w:rPr>
          <w:sz w:val="28"/>
          <w:szCs w:val="28"/>
          <w:lang w:eastAsia="ar-SA"/>
        </w:rPr>
        <w:t xml:space="preserve"> определяется нормативным правовым актом органов местного самоуправления с учетом положения, согласно которому величина залога, предоставляемого участниками торгов, как правило, не должна быть меньше величины затрат, направленных на  градостроительную подготовку и формирование земельного участка.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11</w:t>
      </w:r>
      <w:r w:rsidRPr="009A2C51">
        <w:rPr>
          <w:b/>
          <w:bCs/>
          <w:sz w:val="28"/>
          <w:szCs w:val="28"/>
          <w:lang w:eastAsia="ar-SA"/>
        </w:rPr>
        <w:t>. Виды процедур градостроительной</w:t>
      </w:r>
      <w:r w:rsidRPr="009A2C51">
        <w:rPr>
          <w:sz w:val="28"/>
          <w:szCs w:val="28"/>
          <w:lang w:eastAsia="ar-SA"/>
        </w:rPr>
        <w:t xml:space="preserve"> </w:t>
      </w:r>
      <w:r w:rsidRPr="009A2C51">
        <w:rPr>
          <w:b/>
          <w:bCs/>
          <w:sz w:val="28"/>
          <w:szCs w:val="28"/>
          <w:lang w:eastAsia="ar-SA"/>
        </w:rPr>
        <w:t>подготовки территорий.</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Градостроительная подготовка территорий проводится по процедурам, установленным законодательством о градостроительной деятельности, настоящими Правилами, иными нормативными правовыми актами органов местного самоуправления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применительно к следующим случаям: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градостроительная подготовка территорий с целью выявления свободных от прав третьих лиц земельных участков для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2)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градостроительная подготовка территорий существующей застройки с целью развития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5) градостроительная подготовка незастроенных, свободных от прав третьих лиц </w:t>
      </w:r>
      <w:proofErr w:type="gramStart"/>
      <w:r w:rsidRPr="009A2C51">
        <w:rPr>
          <w:sz w:val="28"/>
          <w:szCs w:val="28"/>
          <w:lang w:eastAsia="ar-SA"/>
        </w:rPr>
        <w:t>территорий</w:t>
      </w:r>
      <w:proofErr w:type="gramEnd"/>
      <w:r w:rsidRPr="009A2C51">
        <w:rPr>
          <w:sz w:val="28"/>
          <w:szCs w:val="28"/>
          <w:lang w:eastAsia="ar-SA"/>
        </w:rPr>
        <w:t xml:space="preserve"> в границах вновь образуемых элементов планировочной структуры с целью комплексного освоения и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 предназначенных для обслуживания населения;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7) градостроительная подготовка территорий для выделения границ земельных участков в целях планирования размещения линейных объектов;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8) градостроительная подготовка территорий, состоящих из земельных участков, размеры которых превышают максимальные размеры земельных участков, и земельных участков, формируемых на основе бывшего единого землепользования;</w:t>
      </w:r>
    </w:p>
    <w:p w:rsidR="009A2C51" w:rsidRPr="009A2C51" w:rsidRDefault="009A2C51" w:rsidP="009A2C51">
      <w:pPr>
        <w:shd w:val="clear" w:color="auto" w:fill="FFFFFF"/>
        <w:suppressAutoHyphens/>
        <w:spacing w:before="80"/>
        <w:rPr>
          <w:b/>
          <w:bCs/>
          <w:i/>
          <w:sz w:val="28"/>
          <w:szCs w:val="28"/>
          <w:lang w:eastAsia="ar-SA"/>
        </w:rPr>
      </w:pPr>
      <w:r w:rsidRPr="009A2C51">
        <w:rPr>
          <w:sz w:val="28"/>
          <w:szCs w:val="28"/>
          <w:lang w:eastAsia="ar-SA"/>
        </w:rPr>
        <w:t>9) иным случаям.</w:t>
      </w:r>
    </w:p>
    <w:p w:rsidR="009A2C51" w:rsidRPr="009A2C51" w:rsidRDefault="009A2C51" w:rsidP="009A2C51">
      <w:pPr>
        <w:shd w:val="clear" w:color="auto" w:fill="FFFFFF"/>
        <w:suppressAutoHyphens/>
        <w:spacing w:before="80"/>
        <w:rPr>
          <w:b/>
          <w:bCs/>
          <w:i/>
          <w:sz w:val="28"/>
          <w:szCs w:val="28"/>
          <w:lang w:eastAsia="ar-SA"/>
        </w:rPr>
      </w:pPr>
    </w:p>
    <w:p w:rsid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12</w:t>
      </w:r>
      <w:r w:rsidRPr="009A2C51">
        <w:rPr>
          <w:b/>
          <w:bCs/>
          <w:sz w:val="28"/>
          <w:szCs w:val="28"/>
          <w:lang w:eastAsia="ar-SA"/>
        </w:rPr>
        <w:t>.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w:t>
      </w:r>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Лица, заинтересованные в выявлении земельных участков, свободных от прав третьих лиц, для строительства и в проведении за их счет работ по градостроительной подготовке территорий, обращаются в администрацию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с соответствующей заявкой.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Заявка составляется в произвольной форме, если иное не установлено постановление</w:t>
      </w:r>
      <w:r w:rsidR="000D6261">
        <w:rPr>
          <w:sz w:val="28"/>
          <w:szCs w:val="28"/>
          <w:lang w:eastAsia="ar-SA"/>
        </w:rPr>
        <w:t xml:space="preserve">м главы администрации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В прилагаемых к заявке материалах должны содержаться:</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указание территории, в пределах которой заявитель предлагает осуществить действия по выделению свободного от прав третьих лиц земельного участка (в том числе в виде соответствующей схемы с обозначением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lastRenderedPageBreak/>
        <w:t>- инвестиционно-строительные намерения заявителя, которые не должны противоречить градостроительным регламентам, установленным настоящими Правилами применительно к территориальной зоне расположения соответствующего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proofErr w:type="gramStart"/>
      <w:r w:rsidRPr="009A2C51">
        <w:rPr>
          <w:sz w:val="28"/>
          <w:szCs w:val="28"/>
          <w:lang w:eastAsia="ar-SA"/>
        </w:rPr>
        <w:t>- запрос о представлении исходной информации, необходимой для подготовки и предъявления на утверждение главе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проекта градостроительного плана земельного участка, разработку которого в составе проекта планировки территории с проектом межевания территории в составе такого проекта планировки либо проекта межевания территории в виде отдельного документа готов обеспечить заявитель.</w:t>
      </w:r>
      <w:proofErr w:type="gramEnd"/>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2. В течение двадцати рабочих дней со дня регистрации заявки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подготавливает и направляет заявителю заключение, которое должно содержать:</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указание о возможности или невозможности выделения запрашиваемого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2) в случае возможности выделения запрашиваемого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а) решение о способе действий по планировке территории посредством подготовки проекта межевания территории (в </w:t>
      </w:r>
      <w:proofErr w:type="gramStart"/>
      <w:r w:rsidRPr="009A2C51">
        <w:rPr>
          <w:sz w:val="28"/>
          <w:szCs w:val="28"/>
          <w:lang w:eastAsia="ar-SA"/>
        </w:rPr>
        <w:t>случае</w:t>
      </w:r>
      <w:proofErr w:type="gramEnd"/>
      <w:r w:rsidRPr="009A2C51">
        <w:rPr>
          <w:sz w:val="28"/>
          <w:szCs w:val="28"/>
          <w:lang w:eastAsia="ar-SA"/>
        </w:rPr>
        <w:t xml:space="preserve"> когда границы запрашиваемого земельного участка могут быть определены без установления или изменения красных линий элемента планировочной структуры, где такой участок располагается) или проекта планировки территории с проектом межевания территории в составе такого проекта планировки;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б) предложение заявителю обеспечить за его счет подготовку исходной информации, необходимой для проведения работ по установлению границ земельного участка, и на основе этой информации подготовку, проверку, обсуждение и утверждение в установленном порядке документации по планировке территории и градостроительного плана земельного участка в ее составе.</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В заключении должно содержаться также указание на то, что риск выявления невозможности выделения запрашиваемого земельного участка лежит на заявителе.</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3. Заявитель обеспечивает подготовку исходной информации, указанной в части 4 настоящей статьи, с использованием документов и материалов, содержащихся в информационной системе обеспечения градостроительной деятельности </w:t>
      </w:r>
      <w:proofErr w:type="spellStart"/>
      <w:r w:rsidR="00521758">
        <w:rPr>
          <w:sz w:val="28"/>
          <w:szCs w:val="28"/>
          <w:lang w:eastAsia="ar-SA"/>
        </w:rPr>
        <w:t>Грачевского</w:t>
      </w:r>
      <w:proofErr w:type="spellEnd"/>
      <w:r w:rsidRPr="009A2C51">
        <w:rPr>
          <w:sz w:val="28"/>
          <w:szCs w:val="28"/>
          <w:lang w:eastAsia="ar-SA"/>
        </w:rPr>
        <w:t xml:space="preserve"> района, иных источников информации путем:</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самостоятельных действий;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lastRenderedPageBreak/>
        <w:t>- использования информации, представленной органами администрации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заключения договоров об оказании услуг по подготовке исходной информации с организациями, которые в соответствии с законодательством могут выполнять работы, определенные частью 4 настоящей статьи.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4. Исходная информация, необходимая для проведения работ по градостроительной подготовке территории с выделением для формирования свободного от прав третьих лиц земельного участка, включает:</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топографическую подоснову соответствующей территории в масштабе, определенном органом администрации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proofErr w:type="gramStart"/>
      <w:r w:rsidRPr="009A2C51">
        <w:rPr>
          <w:sz w:val="28"/>
          <w:szCs w:val="28"/>
          <w:lang w:eastAsia="ar-SA"/>
        </w:rPr>
        <w:t>2) отраженную на топографической подоснове информацию о субъектах прав, видах прав и границах прав на земельные участки и объекты капитального строительства, расположенные на подлежащей планировке территории, полученную от органов, организаций, осуществляющих государственный кадастровый учет земельных участков и объектов капитального строительства и государственную регистрацию прав на недвижимое имущество и сделок с ним, а также иных органов, обладающих такой информацией;</w:t>
      </w:r>
      <w:proofErr w:type="gramEnd"/>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3) отраженную на топографической подоснове информацию о наличии, характеристиках и перспективах развития (вариантах трассировки) сетей и объектов инженерно-технического обеспечения, полученную от организаций, ответственных за содержание и развитие систем инженерно-технического обеспечения;</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4) иную информацию, необходимую для проведения работ по выделению запрашиваемого земельного участка посредством планировки территории.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5. Заявитель, подготовивший исходную информацию, в соответствии с определенным частью 2 настоящей статьи заключением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обеспечивает подготовку документации по планировке территории путем:</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1) работ по планировке территории, самостоятельно выполняемых заявителем (в случаях, если он вправе в соответствии с законодательством осуществлять такие работы);</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2) заключения договора с организацией, физическим лицом, которые в соответствии с законодательством вправе осуществлять работы по планировке территории.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lastRenderedPageBreak/>
        <w:t>6. Проект планировки или проект межевания с проектом градостроительного плана земельного участка в соответствии с главой 7 настоящих Правил подлежит:</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 проверке на соответствие установленным требованиям и подготовке заключения администрацией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обсуждению на публичных слушаниях;</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 представлению главе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для принятия решения об утверждении или об отказе в его утверждении;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размещению в информационной системе обеспечения градостроительной деятельности (в случае его утверждения).</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xml:space="preserve">7. В случае, когда в составе документации по планировке территории утвержден градостроительный план земельного участка, свободного от прав третьих лиц, администрация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обеспечивает:</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проведение землеустроительных работ и постановку на государственный кадастровый учет сформированного земельного участка в течение не более 45 дней со дня утверждения такой документации;</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в случае жилищного строительства - проведение аукциона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9A2C51" w:rsidRPr="009A2C51" w:rsidRDefault="009A2C51" w:rsidP="009A2C51">
      <w:pPr>
        <w:shd w:val="clear" w:color="auto" w:fill="FFFFFF"/>
        <w:tabs>
          <w:tab w:val="left" w:pos="810"/>
        </w:tabs>
        <w:suppressAutoHyphens/>
        <w:spacing w:before="80"/>
        <w:rPr>
          <w:sz w:val="28"/>
          <w:szCs w:val="28"/>
          <w:lang w:eastAsia="ar-SA"/>
        </w:rPr>
      </w:pPr>
      <w:r w:rsidRPr="009A2C51">
        <w:rPr>
          <w:sz w:val="28"/>
          <w:szCs w:val="28"/>
          <w:lang w:eastAsia="ar-SA"/>
        </w:rPr>
        <w:t>- в случае иного (кроме жилищного) строительства - проведение торгов (аукциона или конкурса) по предоставлению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w:t>
      </w:r>
    </w:p>
    <w:p w:rsidR="009A2C51" w:rsidRPr="009A2C51" w:rsidRDefault="009A2C51" w:rsidP="009A2C51">
      <w:pPr>
        <w:shd w:val="clear" w:color="auto" w:fill="FFFFFF"/>
        <w:tabs>
          <w:tab w:val="left" w:pos="810"/>
        </w:tabs>
        <w:suppressAutoHyphens/>
        <w:spacing w:before="80"/>
        <w:rPr>
          <w:b/>
          <w:bCs/>
          <w:sz w:val="28"/>
          <w:szCs w:val="28"/>
          <w:lang w:eastAsia="ar-SA"/>
        </w:rPr>
      </w:pPr>
      <w:r w:rsidRPr="009A2C51">
        <w:rPr>
          <w:sz w:val="28"/>
          <w:szCs w:val="28"/>
          <w:lang w:eastAsia="ar-SA"/>
        </w:rPr>
        <w:t>8. Победитель торгов, которому предоставлен земельный участок, в соответствии с законодательством, статьями 32-35 настоящих Правил, а также градостроительным планом земельного участка обеспечивает подготовку проектной документации, получение разрешения на строительство, получение разрешения на ввод построенного объекта в эксплуатацию, регистрацию права собственности на построенный объект.</w:t>
      </w:r>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13</w:t>
      </w:r>
      <w:r w:rsidRPr="009A2C51">
        <w:rPr>
          <w:b/>
          <w:bCs/>
          <w:sz w:val="28"/>
          <w:szCs w:val="28"/>
          <w:lang w:eastAsia="ar-SA"/>
        </w:rPr>
        <w:t xml:space="preserve">.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w:t>
      </w:r>
      <w:r w:rsidR="00521758">
        <w:rPr>
          <w:b/>
          <w:sz w:val="28"/>
          <w:szCs w:val="28"/>
          <w:lang w:eastAsia="ar-SA"/>
        </w:rPr>
        <w:t>Александровский</w:t>
      </w:r>
      <w:r w:rsidRPr="009A2C51">
        <w:rPr>
          <w:b/>
          <w:sz w:val="28"/>
          <w:szCs w:val="28"/>
          <w:lang w:eastAsia="ar-SA"/>
        </w:rPr>
        <w:t xml:space="preserve"> сельсовет</w:t>
      </w:r>
      <w:r w:rsidRPr="009A2C51">
        <w:rPr>
          <w:b/>
          <w:bCs/>
          <w:sz w:val="28"/>
          <w:szCs w:val="28"/>
          <w:lang w:eastAsia="ar-SA"/>
        </w:rPr>
        <w:t>.</w:t>
      </w:r>
    </w:p>
    <w:p w:rsidR="009A2C51" w:rsidRPr="009A2C51" w:rsidRDefault="009A2C51" w:rsidP="009A2C51">
      <w:pPr>
        <w:shd w:val="clear" w:color="auto" w:fill="FFFFFF"/>
        <w:tabs>
          <w:tab w:val="left" w:pos="767"/>
        </w:tabs>
        <w:suppressAutoHyphens/>
        <w:spacing w:before="80"/>
        <w:rPr>
          <w:sz w:val="28"/>
          <w:szCs w:val="28"/>
          <w:lang w:eastAsia="ar-SA"/>
        </w:rPr>
      </w:pP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1.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обладает </w:t>
      </w:r>
      <w:r w:rsidRPr="009A2C51">
        <w:rPr>
          <w:sz w:val="28"/>
          <w:szCs w:val="28"/>
          <w:lang w:eastAsia="ar-SA"/>
        </w:rPr>
        <w:lastRenderedPageBreak/>
        <w:t>правом инициативы организации, обеспечения и осуществления работ по градостроительной подготовке территорий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2. Администрация муниципального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организует, обеспечивает и осуществляет работы, указанные в части 1 настоящей статьи, в рамках:</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функциональных обязанностей - проводимых на регулярной основе работ по ведению информационной системы обеспечения градостроительной деятельности с оценкой наличия свободных от прав третьих лиц земельных участков, которые могут быть предоставлены для строительства;</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осуществляемых на основе утвержденного администрацией муниципального образования</w:t>
      </w:r>
      <w:r w:rsidR="000D6261">
        <w:rPr>
          <w:sz w:val="28"/>
          <w:szCs w:val="28"/>
          <w:lang w:eastAsia="ar-SA"/>
        </w:rPr>
        <w:t xml:space="preserve">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плана работ по планировке и межеванию неразделенных на земельные участки территорий жилого и иного назначения.</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3. Указанные в части 1 настоящей статьи работы выполняются по договорам с администрацией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физическими, юридическими лицами, которые в соответствии с законодательством обладают правом на выполнение работ по планировке территории.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Право на заключение договора на разработку документации по планировке территории приобретается физическими, юридическими лицами по итогам размещения заказа в соответствии с законодательством Российской Федерации о размещение заказов на поставки товаров, выполнение работ, оказание услуг для государственных и муниципальных нужд.</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 4. Неотъемлемым приложением к договору, заключаемому между администрацией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и победителем конкурса на выполнение работ по разработке документации по планировке территории, являются:</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 решение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 способе планировки территории;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задание на выполнение работ по подготовке документации по планировке соответствующей территории;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исходные данные в составе, определенном частью 4 статьи 12 настоящих Правил, передаваемые 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исполнителю в соответствии с техническим заданием, прилагаемым к договору.</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lastRenderedPageBreak/>
        <w:t>5. Договор на выполнение работ по планировке территории может включать положения об обязанностях исполнителя в части: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 получения согласования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документации по планировке территории с проектом градостроительного плана земельного участка в составе такой документации;</w:t>
      </w:r>
    </w:p>
    <w:p w:rsidR="009A2C51" w:rsidRP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участия в публичных слушаниях по предметам обсуждения и в порядке, установленном законодательством и главой 7 настоящих Правил.</w:t>
      </w:r>
    </w:p>
    <w:p w:rsidR="009A2C51" w:rsidRDefault="009A2C51" w:rsidP="009A2C51">
      <w:pPr>
        <w:shd w:val="clear" w:color="auto" w:fill="FFFFFF"/>
        <w:tabs>
          <w:tab w:val="left" w:pos="767"/>
        </w:tabs>
        <w:suppressAutoHyphens/>
        <w:spacing w:before="80"/>
        <w:rPr>
          <w:sz w:val="28"/>
          <w:szCs w:val="28"/>
          <w:lang w:eastAsia="ar-SA"/>
        </w:rPr>
      </w:pPr>
      <w:r w:rsidRPr="009A2C51">
        <w:rPr>
          <w:sz w:val="28"/>
          <w:szCs w:val="28"/>
          <w:lang w:eastAsia="ar-SA"/>
        </w:rPr>
        <w:t xml:space="preserve">6. </w:t>
      </w:r>
      <w:proofErr w:type="gramStart"/>
      <w:r w:rsidRPr="009A2C51">
        <w:rPr>
          <w:sz w:val="28"/>
          <w:szCs w:val="28"/>
          <w:lang w:eastAsia="ar-SA"/>
        </w:rPr>
        <w:t>После утверждения в установленном порядке документации по планировке территории с градостроительным планом земельного участка в составе такой документации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соответствии с земельным законодательством, статьями 23, 24 настоящих Правил, иными нормативными правовыми актами обеспечивает формирование земельного участка, в том числе его постановку на государственный кадастровый учет.</w:t>
      </w:r>
      <w:proofErr w:type="gramEnd"/>
    </w:p>
    <w:p w:rsidR="003B05C9" w:rsidRPr="009A2C51" w:rsidRDefault="003B05C9" w:rsidP="009A2C51">
      <w:pPr>
        <w:shd w:val="clear" w:color="auto" w:fill="FFFFFF"/>
        <w:tabs>
          <w:tab w:val="left" w:pos="767"/>
        </w:tabs>
        <w:suppressAutoHyphens/>
        <w:spacing w:before="80"/>
        <w:rPr>
          <w:b/>
          <w:bCs/>
          <w:i/>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14</w:t>
      </w:r>
      <w:r w:rsidRPr="009A2C51">
        <w:rPr>
          <w:b/>
          <w:bCs/>
          <w:sz w:val="28"/>
          <w:szCs w:val="28"/>
          <w:lang w:eastAsia="ar-SA"/>
        </w:rPr>
        <w:t>. Градостроительная подготовка территорий существующей застройки в целях реконструкции объектов капитального строительства по инициативе собственников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Правом инициировать реконструкцию объектов капитального строительства обладают исключительно собственники объектов капитального строительства, являющиеся правообладателями земельных участков, либо лица, действующие по поручению таких правообладателей.</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Собственники объектов капитального строительства, их частей, в отношении которых не определены границы земельных участков и не произведен их государственный кадастровый учет, могут проявлять инициативу по реконструкции принадлежащих им объектов капитального строительства, их частей только после государственной регистрации прав на выделенные и сформированные в установленном порядке земельные участки, на которых расположены объекты капитального строительства, либо после государственного кадастрового учета земельных участков</w:t>
      </w:r>
      <w:proofErr w:type="gramEnd"/>
      <w:r w:rsidRPr="009A2C51">
        <w:rPr>
          <w:sz w:val="28"/>
          <w:szCs w:val="28"/>
          <w:lang w:eastAsia="ar-SA"/>
        </w:rPr>
        <w:t xml:space="preserve">, на </w:t>
      </w:r>
      <w:proofErr w:type="gramStart"/>
      <w:r w:rsidRPr="009A2C51">
        <w:rPr>
          <w:sz w:val="28"/>
          <w:szCs w:val="28"/>
          <w:lang w:eastAsia="ar-SA"/>
        </w:rPr>
        <w:t>которых</w:t>
      </w:r>
      <w:proofErr w:type="gramEnd"/>
      <w:r w:rsidRPr="009A2C51">
        <w:rPr>
          <w:sz w:val="28"/>
          <w:szCs w:val="28"/>
          <w:lang w:eastAsia="ar-SA"/>
        </w:rPr>
        <w:t xml:space="preserve"> расположены многоквартирные дома.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Собственники объектов капитального строительства, указанные в части 1 настоящей статьи, могут проявлять инициативу по градостроительной подготовке территорий на застроенных территориях путем: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подготовки и представления в установленном порядке предложений о внесении изменений в настоящие Правила в части состава и содержания градостроительного регламента применительно к территориальной зоне, в </w:t>
      </w:r>
      <w:r w:rsidRPr="009A2C51">
        <w:rPr>
          <w:sz w:val="28"/>
          <w:szCs w:val="28"/>
          <w:lang w:eastAsia="ar-SA"/>
        </w:rPr>
        <w:lastRenderedPageBreak/>
        <w:t>пределах которой располагается территория, предлагаемая для осуществления реконструкции;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направления в порядке, установленном Градостроительным кодексом Российской Федерации, заявления о выдаче градостроительного плана ранее сформированного и прошедшего государственный кадастровый учет земельного участка;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выполнения действий в соответствии со статьей 18 настоящих Правил применительно к градостроительной подготовке территорий, на которых расположены многоквартирные дома.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3. </w:t>
      </w:r>
      <w:proofErr w:type="gramStart"/>
      <w:r w:rsidRPr="009A2C51">
        <w:rPr>
          <w:sz w:val="28"/>
          <w:szCs w:val="28"/>
          <w:lang w:eastAsia="ar-SA"/>
        </w:rPr>
        <w:t>Собственники объектов капитального строительства, являющиеся правообладателями одного земельного участка,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градостроительным планом земельного участка на основании утвержденной проектной документации в порядке, установленном главой 9 настоящих Правил.</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Собственники объектов капитального строительства, являющиеся правообладателями нескольких смежно расположенных земельных участков, вправе осуществлять реконструкцию принадлежащих им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на каждом земельном участке без изменения границ земельных участков в соответствии с градостроительными планами земельных участков на основании</w:t>
      </w:r>
      <w:proofErr w:type="gramEnd"/>
      <w:r w:rsidRPr="009A2C51">
        <w:rPr>
          <w:sz w:val="28"/>
          <w:szCs w:val="28"/>
          <w:lang w:eastAsia="ar-SA"/>
        </w:rPr>
        <w:t xml:space="preserve"> утвержденной проектной документации;</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 на всех земельных участках с изменением границ земельных участков (в том числе путем их объединения, разделения) при условии соблюдения требований градостроительного законодательства о предельных размерах земельных участков, наличии подъездов, подходов к таким земельным участкам, наличии границ зон действия публичных сервитутов (при необходимости), о недопущении расположения одного земельного участка в нескольких территориальных зонах, обозначенных на карте градостроительного зонирования, а также требований</w:t>
      </w:r>
      <w:proofErr w:type="gramEnd"/>
      <w:r w:rsidRPr="009A2C51">
        <w:rPr>
          <w:sz w:val="28"/>
          <w:szCs w:val="28"/>
          <w:lang w:eastAsia="ar-SA"/>
        </w:rPr>
        <w:t xml:space="preserve"> земельного законодательства.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15</w:t>
      </w:r>
      <w:r w:rsidRPr="009A2C51">
        <w:rPr>
          <w:b/>
          <w:bCs/>
          <w:sz w:val="28"/>
          <w:szCs w:val="28"/>
          <w:lang w:eastAsia="ar-SA"/>
        </w:rPr>
        <w:t>. Градостроительная подготовка территорий существующей застройки с целью развития застроенных территорий по инициативе лиц, не владеющих объектами капитального строительства на соответствующих территориях, либо органов местного самоуправления муниц</w:t>
      </w:r>
      <w:r w:rsidR="000D6261">
        <w:rPr>
          <w:b/>
          <w:bCs/>
          <w:sz w:val="28"/>
          <w:szCs w:val="28"/>
          <w:lang w:eastAsia="ar-SA"/>
        </w:rPr>
        <w:t xml:space="preserve">ипального образования </w:t>
      </w:r>
      <w:r w:rsidR="00521758">
        <w:rPr>
          <w:b/>
          <w:bCs/>
          <w:sz w:val="28"/>
          <w:szCs w:val="28"/>
          <w:lang w:eastAsia="ar-SA"/>
        </w:rPr>
        <w:t>Александровский</w:t>
      </w:r>
      <w:r w:rsidRPr="009A2C51">
        <w:rPr>
          <w:b/>
          <w:bCs/>
          <w:sz w:val="28"/>
          <w:szCs w:val="28"/>
          <w:lang w:eastAsia="ar-SA"/>
        </w:rPr>
        <w:t xml:space="preserve"> сельсовет.</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 xml:space="preserve">Лица, не владеющие объектами капитального строительства на соответствующих территориях, могут проявлять инициативу по градостроительной подготовке застроенных, обремененных правами третьих </w:t>
      </w:r>
      <w:r w:rsidRPr="009A2C51">
        <w:rPr>
          <w:sz w:val="28"/>
          <w:szCs w:val="28"/>
          <w:lang w:eastAsia="ar-SA"/>
        </w:rPr>
        <w:lastRenderedPageBreak/>
        <w:t>лиц территорий путем подготовки и представления главе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предложений о внесении изменений в настоящие Правила в части изменения состава и содержания градостроительных регламентов применительно к территориальным зонам;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предложений, обосновывающих материалов, проектов документов, в том числе в форме проектов границ территории, в отношении которой предлагается принять решение о применении определенных Градостроительным кодексом Российской Федерации процедур развития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Решение о развитии застроенной территории принимается 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том числе с учетом предложений, определенных пунктом 2 части 1 настоящей статьи.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Условием для принятия решения о развитии застроенной территории является наличие:</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градостроительных регламентов, действие которых распространяется на такую территорию;</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местных нормативов градостроительного проектирования, а при их отсутствии - утвержденных 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расчетных показателей обеспечения такой территории объектами социального и коммунально-бытового назначения, объектами инженерной инфраструктуры;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проекта границ территории, в отношении которой подготавливается решение о развитии застроенной территории;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заключения о результатах публичных слушаний по проекту границ территории, в отношении которой подготавливается решение о развитии застроенной территории;</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5) документов о признании в установленном Правительством Российской Федерации порядке аварийными и подлежащими сносу многоквартирных домов (применительно к каждому многоквартирному дому), расположенных в пределах границ развития застроенной территории (при наличии таких домов);</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утвержденной представительным органом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адресной программы, в которой определены расположенные в пределах границ развития застроенной территории многоквартирные дома, применительно к которым такой программой предлагается снос, реконструкция (при наличии таких домов);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7) перечня адресов объектов капитального строительства, подлежащих сносу, а также предлагаемых к сносу, реконструкции, определенных пунктами 5 и 6 настоящей части.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В границах территории, в отношении которой принимается решение о развитии застроенной территории, могут быть расположены иные объекты капитального строительства (помимо многоквартирных домов, определенных пунктами 5 и 6 части 3 настоящей статьи), вид разрешенного использования и предельные параметры которых не соответствуют градостроительному регламенту.</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В границы территории, в отношении которой принимается решение о развитии застроенных территорий, не допускается включать иные объекты капитального строительства, кроме определенных пунктами 5 и 6 части 3 и абзацем первым настоящей части.</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При подготовке проектов границ территории, в отношении которой подготавливается решение о развитии застроенной территории, подлежат учету требования части 4 статьи 43 Градостроительного кодекса Российской Федерации.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Проекты границ территории, в отношении которой подготавливается решение о развитии застроенной территории, подлежат обсуждению на публичных слушаниях в порядке, определенном главой 7 настоящих Правил.</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5. После принятия в установленном порядке решения о развитии застроенной территории осуществляются действия в соответствии со статьями 46.1, 46.2 и 46.3 Градостроительного кодекса Российской Федерации.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может проявлять инициативу по градостроительной подготовке застроенных, обремененных правами третьих лиц территорий путем: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выполнения действий в ответ на инициативу собственников объектов капитального строительства, а также лиц, не владеющих объектами капитального строительства на соответствующих территориях;</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реализации самостоятельной инициативы.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Инициатива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может проявляться в форме:</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подготовки проектов адресных программ, содержащих предложения по сносу, реконструкции многоквартирных домов, и направления таких проектов на утверждение в представительный орган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подготовки в соответствии с Генеральным планом </w:t>
      </w:r>
      <w:r w:rsidR="00521758">
        <w:rPr>
          <w:sz w:val="28"/>
          <w:szCs w:val="28"/>
          <w:lang w:eastAsia="ar-SA"/>
        </w:rPr>
        <w:t>Александровского</w:t>
      </w:r>
      <w:r w:rsidRPr="009A2C51">
        <w:rPr>
          <w:sz w:val="28"/>
          <w:szCs w:val="28"/>
          <w:lang w:eastAsia="ar-SA"/>
        </w:rPr>
        <w:t xml:space="preserve"> сельсовета, планом реализации Генерального плана </w:t>
      </w:r>
      <w:r w:rsidR="00521758">
        <w:rPr>
          <w:sz w:val="28"/>
          <w:szCs w:val="28"/>
          <w:lang w:eastAsia="ar-SA"/>
        </w:rPr>
        <w:t>Александровского</w:t>
      </w:r>
      <w:r w:rsidRPr="009A2C51">
        <w:rPr>
          <w:sz w:val="28"/>
          <w:szCs w:val="28"/>
          <w:lang w:eastAsia="ar-SA"/>
        </w:rPr>
        <w:t xml:space="preserve"> сельсовета, настоящими Правилами перечня территорий, в отношении </w:t>
      </w:r>
      <w:r w:rsidRPr="009A2C51">
        <w:rPr>
          <w:sz w:val="28"/>
          <w:szCs w:val="28"/>
          <w:lang w:eastAsia="ar-SA"/>
        </w:rPr>
        <w:lastRenderedPageBreak/>
        <w:t>которых предлагается принять решение о развитии застроенных территорий, утверждения такого перечня в составе плана работ по градостроительной подготовке территорий и подготовки указанных решений;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обеспечения подготовки местных нормативов градостроительного проектирования </w:t>
      </w:r>
      <w:proofErr w:type="gramStart"/>
      <w:r w:rsidRPr="009A2C51">
        <w:rPr>
          <w:sz w:val="28"/>
          <w:szCs w:val="28"/>
          <w:lang w:eastAsia="ar-SA"/>
        </w:rPr>
        <w:t>и(</w:t>
      </w:r>
      <w:proofErr w:type="gramEnd"/>
      <w:r w:rsidRPr="009A2C51">
        <w:rPr>
          <w:sz w:val="28"/>
          <w:szCs w:val="28"/>
          <w:lang w:eastAsia="ar-SA"/>
        </w:rPr>
        <w:t>или) расчетных показателей обеспечения территории в границах развития застроенной территории объектами социального и коммунально-бытового назначения, объектами инженерной инфраструктуры;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обеспечения подготовки проектов границ территорий, в отношении которых подготавливается решение о развитии застроенной территории, а также необходимых документов для проведения аукциона на право заключить договор о развитии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подготовки предложений о внесении изменений в настоящие Правила в части состава и содержания градостроительных регламентов применительно к соответствующим территориальным зонам;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организации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проведения аукционов на право заключения договоров о развитии застроенных территорий.</w:t>
      </w:r>
    </w:p>
    <w:p w:rsidR="009A2C51" w:rsidRPr="009A2C51" w:rsidRDefault="009A2C51" w:rsidP="009A2C51">
      <w:pPr>
        <w:shd w:val="clear" w:color="auto" w:fill="FFFFFF"/>
        <w:tabs>
          <w:tab w:val="left" w:pos="702"/>
          <w:tab w:val="left" w:pos="5627"/>
        </w:tabs>
        <w:suppressAutoHyphens/>
        <w:spacing w:before="80"/>
        <w:rPr>
          <w:sz w:val="28"/>
          <w:szCs w:val="28"/>
          <w:lang w:eastAsia="ar-SA"/>
        </w:rPr>
      </w:pPr>
    </w:p>
    <w:p w:rsid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16</w:t>
      </w:r>
      <w:r w:rsidRPr="009A2C51">
        <w:rPr>
          <w:b/>
          <w:bCs/>
          <w:sz w:val="28"/>
          <w:szCs w:val="28"/>
          <w:lang w:eastAsia="ar-SA"/>
        </w:rPr>
        <w:t xml:space="preserve">. Градостроительная подготовка незастроенных, свободных от прав третьих лиц </w:t>
      </w:r>
      <w:proofErr w:type="gramStart"/>
      <w:r w:rsidRPr="009A2C51">
        <w:rPr>
          <w:b/>
          <w:bCs/>
          <w:sz w:val="28"/>
          <w:szCs w:val="28"/>
          <w:lang w:eastAsia="ar-SA"/>
        </w:rPr>
        <w:t>территорий</w:t>
      </w:r>
      <w:proofErr w:type="gramEnd"/>
      <w:r w:rsidRPr="009A2C51">
        <w:rPr>
          <w:b/>
          <w:bCs/>
          <w:sz w:val="28"/>
          <w:szCs w:val="28"/>
          <w:lang w:eastAsia="ar-SA"/>
        </w:rPr>
        <w:t xml:space="preserve"> в границах вновь образуемых элементов планировочной структуры с целью комплексного освоения и строительства по инициативе заявителей.</w:t>
      </w:r>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Физические и юридические лица, заинтересованные в получении прав на осуществление действий по градостроительной подготовке незастроенных, свободных от прав третьих лиц территорий с выделением для формирования земельных участков (в границах вновь образуемых элементов планировочной структуры) из состава государственных или муниципальных земель, с последующим выделением земельных участков меньшего размера, обустройстве территории путем строительства внеплощадочной инженерно-технической инфраструктуры и в обеспечении и осуществлении строительства</w:t>
      </w:r>
      <w:proofErr w:type="gramEnd"/>
      <w:r w:rsidRPr="009A2C51">
        <w:rPr>
          <w:sz w:val="28"/>
          <w:szCs w:val="28"/>
          <w:lang w:eastAsia="ar-SA"/>
        </w:rPr>
        <w:t xml:space="preserve"> на обустроенной и разделенной на земельные участки территории, подают соответствующее заявление в администрацию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Заявление составляется в произвольной форме, если иное не установлено постановлением главы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приложении к заявлению указываются: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 месторасположение соответствующей территории в виде схемы с указанием границ территории и предложений по ее планировочной организации;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расчетные показатели предлагаемого освоения территории, характеристики, позволяющие оценить соответствие предложений заявителя Генеральному плану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настоящим Правилам и составить заключение о целесообразности реализации предложений заявителя.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В течение пятнадцати рабочих дней со дня регистрации заявки администрация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подготавливает и направляет заявителю решение о возможности реализации заявления в части соответствия инвестиционных намерений заявителя Генеральному плану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настоящим Правилам, в котором должна содержаться одна из следующих позиций:</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1) отклонить заявление по причине его несоответствия Генеральному плану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настоящим Правилам либо по причине того, что предлагаемая для освоения территория не является свободной от прав третьих лиц либо в отношении данной территории уже заключено соглашение в соответствии с пунктом 2 части 2 настоящей статьи, которое на момент обращения действует;</w:t>
      </w:r>
      <w:proofErr w:type="gramEnd"/>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2) поддержать инициативу заявителя путем направления ему проекта соглашения, заключаемого между заявителем и администрации муниципаль</w:t>
      </w:r>
      <w:r w:rsidR="000D6261">
        <w:rPr>
          <w:sz w:val="28"/>
          <w:szCs w:val="28"/>
          <w:lang w:eastAsia="ar-SA"/>
        </w:rPr>
        <w:t xml:space="preserve">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строительства (аукциона - в случае жилищного строительства, торгов в форме аукциона или конкурса - в</w:t>
      </w:r>
      <w:proofErr w:type="gramEnd"/>
      <w:r w:rsidRPr="009A2C51">
        <w:rPr>
          <w:sz w:val="28"/>
          <w:szCs w:val="28"/>
          <w:lang w:eastAsia="ar-SA"/>
        </w:rPr>
        <w:t xml:space="preserve"> </w:t>
      </w:r>
      <w:proofErr w:type="gramStart"/>
      <w:r w:rsidRPr="009A2C51">
        <w:rPr>
          <w:sz w:val="28"/>
          <w:szCs w:val="28"/>
          <w:lang w:eastAsia="ar-SA"/>
        </w:rPr>
        <w:t>случае</w:t>
      </w:r>
      <w:proofErr w:type="gramEnd"/>
      <w:r w:rsidRPr="009A2C51">
        <w:rPr>
          <w:sz w:val="28"/>
          <w:szCs w:val="28"/>
          <w:lang w:eastAsia="ar-SA"/>
        </w:rPr>
        <w:t xml:space="preserve"> иного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Соглашение, указанное в пункте 2 части 2 настоящей статьи, подписывается сторонами в течение 15 дней после направления проекта соглашения заявителю. В ином случае инициатива заявителя считается отклоненной.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Срок действия соглашения определяется сроком действия обязательств заявителя и не может превышать двух месяцев со дня его подписания. Действие соглашения может быть продлено, но не более чем до четырех месяцев.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соглашении указываются обязательства заявителя в установленный срок подготовить и представить администрацию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 проект планировки территории в части определения красных линий, обозначающих границы вновь образуемого элемента планировочной структуры и одновременно - границы земельного участка, применительно к которому предлагается проведение торгов по предоставлению земельного участка для комплексного освоения в целях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комплект документов и материалов для проведения торгов по предоставлению земельного участка для его комплексного освоения в целях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соглашении указываются обязательства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перед заявителем при условии выполнения в установленные сроки обязательств заявителя: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выполнить действия по согласованию подготовленного заявителем комплекта проектов документов (при условии соответствия их состава и качества предъявляемым требованиям);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обеспечить действия, предусмотренные законодательством и главой 7 настоящих Правил в отношении обсуждения и утверждения проекта планировки территории в части определения границ элемента планировочной 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на основании утвержденной документации по планировке территории обеспечить проведение землеустроительных работ и государственного кадастрового учета сформированного земельного </w:t>
      </w:r>
      <w:proofErr w:type="gramStart"/>
      <w:r w:rsidRPr="009A2C51">
        <w:rPr>
          <w:sz w:val="28"/>
          <w:szCs w:val="28"/>
          <w:lang w:eastAsia="ar-SA"/>
        </w:rPr>
        <w:t>участка</w:t>
      </w:r>
      <w:proofErr w:type="gramEnd"/>
      <w:r w:rsidRPr="009A2C51">
        <w:rPr>
          <w:sz w:val="28"/>
          <w:szCs w:val="28"/>
          <w:lang w:eastAsia="ar-SA"/>
        </w:rPr>
        <w:t xml:space="preserve"> в границах вновь образуемого элемента планировочной структуры;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обеспечить координацию действий с 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части комплектования документов и материалов, проведения в установленном порядке торгов по предоставлению земельного участка для комплексного освоения в целях строительства.</w:t>
      </w:r>
    </w:p>
    <w:p w:rsidR="009A2C51" w:rsidRPr="009A2C51" w:rsidRDefault="009A2C51" w:rsidP="009A2C51">
      <w:pPr>
        <w:shd w:val="clear" w:color="auto" w:fill="FFFFFF"/>
        <w:suppressAutoHyphens/>
        <w:spacing w:before="80"/>
        <w:rPr>
          <w:b/>
          <w:bCs/>
          <w:i/>
          <w:sz w:val="28"/>
          <w:szCs w:val="28"/>
          <w:lang w:eastAsia="ar-SA"/>
        </w:rPr>
      </w:pPr>
      <w:r w:rsidRPr="009A2C51">
        <w:rPr>
          <w:sz w:val="28"/>
          <w:szCs w:val="28"/>
          <w:lang w:eastAsia="ar-SA"/>
        </w:rPr>
        <w:t>4. Победитель торгов в соответствии с законодательством осуществляет действия по комплексному освоению территории в целях строительства.</w:t>
      </w:r>
    </w:p>
    <w:p w:rsidR="009A2C51" w:rsidRPr="009A2C51" w:rsidRDefault="009A2C51" w:rsidP="009A2C51">
      <w:pPr>
        <w:shd w:val="clear" w:color="auto" w:fill="FFFFFF"/>
        <w:suppressAutoHyphens/>
        <w:spacing w:before="80"/>
        <w:rPr>
          <w:b/>
          <w:bCs/>
          <w:i/>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17</w:t>
      </w:r>
      <w:r w:rsidRPr="009A2C51">
        <w:rPr>
          <w:b/>
          <w:bCs/>
          <w:sz w:val="28"/>
          <w:szCs w:val="28"/>
          <w:lang w:eastAsia="ar-SA"/>
        </w:rPr>
        <w:t xml:space="preserve">. Градостроительная подготовка незастроенных, свободных от прав третьих лиц </w:t>
      </w:r>
      <w:proofErr w:type="gramStart"/>
      <w:r w:rsidRPr="009A2C51">
        <w:rPr>
          <w:b/>
          <w:bCs/>
          <w:sz w:val="28"/>
          <w:szCs w:val="28"/>
          <w:lang w:eastAsia="ar-SA"/>
        </w:rPr>
        <w:t>территорий</w:t>
      </w:r>
      <w:proofErr w:type="gramEnd"/>
      <w:r w:rsidRPr="009A2C51">
        <w:rPr>
          <w:b/>
          <w:bCs/>
          <w:sz w:val="28"/>
          <w:szCs w:val="28"/>
          <w:lang w:eastAsia="ar-SA"/>
        </w:rPr>
        <w:t xml:space="preserve">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w:t>
      </w:r>
      <w:r w:rsidR="00521758">
        <w:rPr>
          <w:b/>
          <w:sz w:val="28"/>
          <w:szCs w:val="28"/>
          <w:lang w:eastAsia="ar-SA"/>
        </w:rPr>
        <w:t>Александровский</w:t>
      </w:r>
      <w:r w:rsidRPr="009A2C51">
        <w:rPr>
          <w:b/>
          <w:sz w:val="28"/>
          <w:szCs w:val="28"/>
          <w:lang w:eastAsia="ar-SA"/>
        </w:rPr>
        <w:t xml:space="preserve"> сельсовет</w:t>
      </w:r>
      <w:r w:rsidRPr="009A2C51">
        <w:rPr>
          <w:b/>
          <w:bCs/>
          <w:sz w:val="28"/>
          <w:szCs w:val="28"/>
          <w:lang w:eastAsia="ar-SA"/>
        </w:rPr>
        <w:t>.</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участвует в градостроительной подготовке территорий с целью формирования земельных участков из состава государственных или муниципальных земель на </w:t>
      </w:r>
      <w:r w:rsidRPr="009A2C51">
        <w:rPr>
          <w:sz w:val="28"/>
          <w:szCs w:val="28"/>
          <w:lang w:eastAsia="ar-SA"/>
        </w:rPr>
        <w:lastRenderedPageBreak/>
        <w:t>незастроенных, свободных от прав третьих лиц и не разделенных на земельные участки территориях для их обустройства внеплощадочной инженерно-технической инфраструктурой и строительства на обустроенной территории путем организации действий, осуществляемых:</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ответ на инициативу заявителей, реализуемую в порядке статьи 16 настоящих Правил;</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порядке выполнения полномочий и функциональных обязанностей органа местного самоуправления.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рамках выполнения своих полномочий и функциональных обязанностей, руководствуясь программой (планом) реализации Генерального плана муниципального об</w:t>
      </w:r>
      <w:r w:rsidR="000D6261">
        <w:rPr>
          <w:sz w:val="28"/>
          <w:szCs w:val="28"/>
          <w:lang w:eastAsia="ar-SA"/>
        </w:rPr>
        <w:t xml:space="preserve">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настоящими Правилами, вправе:</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 самостоятельно подготавливать проекты соответствующих документов: а) проекты планировки территории в части определения красных линий, обозначающих границы вновь образуемых элементов планировочной структуры и одновременно - границы земельных участков, применительно к которым планируется проведение торгов по их предоставлению для комплексного освоения в целях строительства; б) комплект документов и материалов, предусмотренных земельным законодательством для проведения указанных торгов;</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обеспечивать подготовку комплекта документов и материалов путем заключения по результатам конкурсов на размещение муниципального заказа договоров с организациями, отвечающими требованиям законодательства о проведении работ по градостроительной подготовке территорий.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После подготовки комплекта документов и материалов, предусмотренных земельным законодательством для проведения торгов по предоставлению земельных участков для их комплексного освоения и строительства, в соответствии с законодательством осуществляются действия, предусмотренные главой 6 настоящих Правил.</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bCs/>
          <w:sz w:val="28"/>
          <w:szCs w:val="28"/>
          <w:lang w:eastAsia="ar-SA"/>
        </w:rPr>
      </w:pPr>
      <w:r w:rsidRPr="009A2C51">
        <w:rPr>
          <w:b/>
          <w:bCs/>
          <w:i/>
          <w:sz w:val="28"/>
          <w:szCs w:val="28"/>
          <w:lang w:eastAsia="ar-SA"/>
        </w:rPr>
        <w:t>Статья 18</w:t>
      </w:r>
      <w:r w:rsidRPr="009A2C51">
        <w:rPr>
          <w:b/>
          <w:bCs/>
          <w:sz w:val="28"/>
          <w:szCs w:val="28"/>
          <w:lang w:eastAsia="ar-SA"/>
        </w:rPr>
        <w:t>. Градостроительная подготовка территорий существующей застройки, не разделенной на земельные участки, в целях формирования земельных участков.</w:t>
      </w:r>
    </w:p>
    <w:p w:rsidR="009A2C51" w:rsidRPr="009A2C51" w:rsidRDefault="009A2C51" w:rsidP="009A2C51">
      <w:pPr>
        <w:shd w:val="clear" w:color="auto" w:fill="FFFFFF"/>
        <w:suppressAutoHyphens/>
        <w:spacing w:before="80"/>
        <w:rPr>
          <w:bCs/>
          <w:sz w:val="28"/>
          <w:szCs w:val="28"/>
          <w:lang w:eastAsia="ar-SA"/>
        </w:rPr>
      </w:pP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1. Установление границ земельных участков посредством градостроительной подготовки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осуществляется в порядке, установленном законодательством о градостроительной </w:t>
      </w:r>
      <w:r w:rsidRPr="009A2C51">
        <w:rPr>
          <w:bCs/>
          <w:sz w:val="28"/>
          <w:szCs w:val="28"/>
          <w:lang w:eastAsia="ar-SA"/>
        </w:rPr>
        <w:lastRenderedPageBreak/>
        <w:t>деятельности, настоящими Правилами и иными правовыми актами органов местного самоуправления.</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2. Градостроительная подготовка территорий существующей застройки осуществляется в границах кварталов, имеющих утвержденные в установленном порядке красные линии.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3. Градостроительная подготовка территорий существующей застройки, не разделенной на земельные участки, в целях формирования земельных участков в границах территорий существующей застройки может осуществляться по инициативе:</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лиц, являющихся собственниками жилых и нежилых помещений в многоквартирном доме, расположенном на соответствующей территории жилой застройки, а также являющихся собственниками иных зданий, строений, сооружений и помещений в них, заинтересованных в установлении границ земельного участка, на котором расположен соответствующий многоквартирный дом, здание, строение, сооружение;</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лиц, не являющихся собственниками расположенных на соответствующей территории объектов недвижимого имущества, но заинтересованных в выделении незастроенных и свободных от прав третьих лиц земельных участков для осуществления строительства на соответствующей территории застройки;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 </w:t>
      </w:r>
      <w:r w:rsidRPr="009A2C51">
        <w:rPr>
          <w:sz w:val="28"/>
          <w:szCs w:val="28"/>
          <w:lang w:eastAsia="ar-SA"/>
        </w:rPr>
        <w:t>администрации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 xml:space="preserve">, </w:t>
      </w:r>
      <w:proofErr w:type="gramStart"/>
      <w:r w:rsidRPr="009A2C51">
        <w:rPr>
          <w:bCs/>
          <w:sz w:val="28"/>
          <w:szCs w:val="28"/>
          <w:lang w:eastAsia="ar-SA"/>
        </w:rPr>
        <w:t>которая</w:t>
      </w:r>
      <w:proofErr w:type="gramEnd"/>
      <w:r w:rsidRPr="009A2C51">
        <w:rPr>
          <w:bCs/>
          <w:sz w:val="28"/>
          <w:szCs w:val="28"/>
          <w:lang w:eastAsia="ar-SA"/>
        </w:rPr>
        <w:t xml:space="preserve"> обеспечивает установление границ земельных участков на территориях существующей застройки и установление границ незастроенных земельных участков на такой территории.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4. Градостроительная подготовка территорий существующей застройки, осуществляемая по инициативе лиц, указанных в части 3 настоящей статьи, включает подготовку проекта планировки территории, проекта межевания территории и градостроительных планов земельных участков.</w:t>
      </w:r>
    </w:p>
    <w:p w:rsidR="009A2C51" w:rsidRPr="009A2C51" w:rsidRDefault="009A2C51" w:rsidP="009A2C51">
      <w:pPr>
        <w:shd w:val="clear" w:color="auto" w:fill="FFFFFF"/>
        <w:suppressAutoHyphens/>
        <w:spacing w:before="80"/>
        <w:rPr>
          <w:bCs/>
          <w:sz w:val="28"/>
          <w:szCs w:val="28"/>
          <w:lang w:eastAsia="ar-SA"/>
        </w:rPr>
      </w:pPr>
      <w:proofErr w:type="gramStart"/>
      <w:r w:rsidRPr="009A2C51">
        <w:rPr>
          <w:bCs/>
          <w:sz w:val="28"/>
          <w:szCs w:val="28"/>
          <w:lang w:eastAsia="ar-SA"/>
        </w:rPr>
        <w:t>Градостроительный план земельного участка подготавливается в соответствии с утвержденной в установленном Градостроительным кодексом Российской Федерации порядке формой градостроительного плана земельного участка.</w:t>
      </w:r>
      <w:proofErr w:type="gramEnd"/>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5. Градостроительная подготовка территорий существующей застройки осуществляется с учетом требований законодательства о градостроительной деятельности и фактически сложившегося землепользования территорий существующей застройки.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6. В проектах межевания территории определяются границы земельных участков, на которых расположены существующие многоквартирные дома, иные здания, строения, сооружения, а в случаях выявления незастроенных и свободных от прав третьих лиц земельных участков, находящихся в </w:t>
      </w:r>
      <w:r w:rsidRPr="009A2C51">
        <w:rPr>
          <w:bCs/>
          <w:sz w:val="28"/>
          <w:szCs w:val="28"/>
          <w:lang w:eastAsia="ar-SA"/>
        </w:rPr>
        <w:lastRenderedPageBreak/>
        <w:t>государственной или муниципальной собственности, - границы таких земельных участков.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7. В проектах межевания территории в обязательном порядке подготавливаются предложения о границах зон публичных сервитутов.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8. В случае невозможности выделить отдельные земельные участки для самостоятельного использования в границах существующей застройки при градостроительной подготовке такой территории границы земельных участков, на которых расположены многоквартирные дома, иные здания, строения, сооружения, устанавливаются с превышением площади земельного участка, определенной в соответствии с градостроительными нормативами, действовавшими в период строительства соответствующих многоквартирных домов.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9. Проекты межевания территории подлежат проверке </w:t>
      </w:r>
      <w:r w:rsidRPr="009A2C51">
        <w:rPr>
          <w:sz w:val="28"/>
          <w:szCs w:val="28"/>
          <w:lang w:eastAsia="ar-SA"/>
        </w:rPr>
        <w:t>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 на соответствие следующим требованиям:</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а) техническим регламентам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б) градостроительным регламентам, включая размеры и конфигурацию выявленных незастроенных и свободных от прав третьих лиц земельных участков, предельные параметры строительства;</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в) минимальным размерам земельных участков многоквартирных домов, определенных градостроительными нормативами;</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г) требованиям соблюдения красных линий, утвержденных в установленном порядке;</w:t>
      </w:r>
    </w:p>
    <w:p w:rsidR="009A2C51" w:rsidRPr="009A2C51" w:rsidRDefault="009A2C51" w:rsidP="009A2C51">
      <w:pPr>
        <w:shd w:val="clear" w:color="auto" w:fill="FFFFFF"/>
        <w:suppressAutoHyphens/>
        <w:spacing w:before="80"/>
        <w:rPr>
          <w:sz w:val="28"/>
          <w:szCs w:val="28"/>
          <w:lang w:eastAsia="ar-SA"/>
        </w:rPr>
      </w:pPr>
      <w:r w:rsidRPr="009A2C51">
        <w:rPr>
          <w:bCs/>
          <w:sz w:val="28"/>
          <w:szCs w:val="28"/>
          <w:lang w:eastAsia="ar-SA"/>
        </w:rPr>
        <w:t>д) требованиям соблюдения прав третьих лиц.</w:t>
      </w:r>
    </w:p>
    <w:p w:rsidR="009A2C51" w:rsidRPr="009A2C51" w:rsidRDefault="009A2C51" w:rsidP="009A2C51">
      <w:pPr>
        <w:shd w:val="clear" w:color="auto" w:fill="FFFFFF"/>
        <w:suppressAutoHyphens/>
        <w:spacing w:before="80"/>
        <w:rPr>
          <w:bCs/>
          <w:sz w:val="28"/>
          <w:szCs w:val="28"/>
          <w:lang w:eastAsia="ar-SA"/>
        </w:rPr>
      </w:pPr>
      <w:r w:rsidRPr="009A2C51">
        <w:rPr>
          <w:sz w:val="28"/>
          <w:szCs w:val="28"/>
          <w:lang w:eastAsia="ar-SA"/>
        </w:rPr>
        <w:t>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 xml:space="preserve"> принимает решение о целесообразности и рациональности установления публичных сервитутов в соответствии с представленными предложениями о границах зон публичных сервитутов.</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10. Подготовленные в результате градостроительной подготовки проекты документов подлежат обсуждению на публичных слушаниях в порядке, определенном главой 7 настоящих Правил.</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11. Утвержденный в установленном порядке проект межевания территории является основанием для проведения кадастровых работ.</w:t>
      </w:r>
    </w:p>
    <w:p w:rsidR="009A2C51" w:rsidRPr="009A2C51" w:rsidRDefault="009A2C51" w:rsidP="009A2C51">
      <w:pPr>
        <w:shd w:val="clear" w:color="auto" w:fill="FFFFFF"/>
        <w:suppressAutoHyphens/>
        <w:spacing w:before="80"/>
        <w:rPr>
          <w:bCs/>
          <w:sz w:val="28"/>
          <w:szCs w:val="28"/>
          <w:lang w:eastAsia="ar-SA"/>
        </w:rPr>
      </w:pPr>
      <w:r w:rsidRPr="009A2C51">
        <w:rPr>
          <w:bCs/>
          <w:sz w:val="28"/>
          <w:szCs w:val="28"/>
          <w:lang w:eastAsia="ar-SA"/>
        </w:rPr>
        <w:t xml:space="preserve">12. Формирование земельных участков, на которых расположены многоквартирные дома и границы которых установлены посредством градостроительной подготовки застроенных, но не разделенных на земельные участки территорий, осуществляется в порядке, установленном </w:t>
      </w:r>
      <w:r w:rsidRPr="009A2C51">
        <w:rPr>
          <w:bCs/>
          <w:sz w:val="28"/>
          <w:szCs w:val="28"/>
          <w:lang w:eastAsia="ar-SA"/>
        </w:rPr>
        <w:lastRenderedPageBreak/>
        <w:t>земельным законодательством и статьей 16 Федерального закона "О введении в действие Жилищного кодекса Российской Федерации".</w:t>
      </w:r>
    </w:p>
    <w:p w:rsidR="009A2C51" w:rsidRPr="009A2C51" w:rsidRDefault="009A2C51" w:rsidP="009A2C51">
      <w:pPr>
        <w:shd w:val="clear" w:color="auto" w:fill="FFFFFF"/>
        <w:suppressAutoHyphens/>
        <w:spacing w:before="80"/>
        <w:rPr>
          <w:b/>
          <w:bCs/>
          <w:sz w:val="28"/>
          <w:szCs w:val="28"/>
          <w:lang w:eastAsia="ar-SA"/>
        </w:rPr>
      </w:pPr>
      <w:r w:rsidRPr="009A2C51">
        <w:rPr>
          <w:bCs/>
          <w:sz w:val="28"/>
          <w:szCs w:val="28"/>
          <w:lang w:eastAsia="ar-SA"/>
        </w:rPr>
        <w:t xml:space="preserve">13. </w:t>
      </w:r>
      <w:proofErr w:type="gramStart"/>
      <w:r w:rsidRPr="009A2C51">
        <w:rPr>
          <w:bCs/>
          <w:sz w:val="28"/>
          <w:szCs w:val="28"/>
          <w:lang w:eastAsia="ar-SA"/>
        </w:rPr>
        <w:t>В случае если по результатам градостроительной подготовки в соответствии с настоящей статьей не установлены границы зон действия публичных сервитутов для обеспечения прохода, проезда, иных целей, допускается возведение ограждений по границам земельных участков в границах территории жилой застройки в порядке, установленном постановлением а</w:t>
      </w:r>
      <w:r w:rsidRPr="009A2C51">
        <w:rPr>
          <w:sz w:val="28"/>
          <w:szCs w:val="28"/>
          <w:lang w:eastAsia="ar-SA"/>
        </w:rPr>
        <w:t xml:space="preserve">дминистрацией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r w:rsidRPr="009A2C51">
        <w:rPr>
          <w:bCs/>
          <w:sz w:val="28"/>
          <w:szCs w:val="28"/>
          <w:lang w:eastAsia="ar-SA"/>
        </w:rPr>
        <w:t>.</w:t>
      </w:r>
      <w:proofErr w:type="gramEnd"/>
    </w:p>
    <w:p w:rsidR="009A2C51" w:rsidRPr="009A2C51" w:rsidRDefault="009A2C51"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19</w:t>
      </w:r>
      <w:r w:rsidRPr="009A2C51">
        <w:rPr>
          <w:b/>
          <w:bCs/>
          <w:sz w:val="28"/>
          <w:szCs w:val="28"/>
          <w:lang w:eastAsia="ar-SA"/>
        </w:rPr>
        <w:t>. Градостроительная подготовка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778"/>
        </w:tabs>
        <w:suppressAutoHyphens/>
        <w:spacing w:before="80"/>
        <w:rPr>
          <w:sz w:val="28"/>
          <w:szCs w:val="28"/>
          <w:lang w:eastAsia="ar-SA"/>
        </w:rPr>
      </w:pPr>
      <w:r w:rsidRPr="009A2C51">
        <w:rPr>
          <w:sz w:val="28"/>
          <w:szCs w:val="28"/>
          <w:lang w:eastAsia="ar-SA"/>
        </w:rPr>
        <w:t>1. Правом градостроительной подготовки земельных участков из состава территорий общего пользования в целях предоставления физическим, юридическим лицам для возведения объектов, предназначенных для обслуживания населения, обла</w:t>
      </w:r>
      <w:r w:rsidR="000D6261">
        <w:rPr>
          <w:sz w:val="28"/>
          <w:szCs w:val="28"/>
          <w:lang w:eastAsia="ar-SA"/>
        </w:rPr>
        <w:t xml:space="preserve">дает администрация </w:t>
      </w:r>
      <w:r w:rsidR="00521758">
        <w:rPr>
          <w:sz w:val="28"/>
          <w:szCs w:val="28"/>
          <w:lang w:eastAsia="ar-SA"/>
        </w:rPr>
        <w:t>Александровского</w:t>
      </w:r>
      <w:r w:rsidRPr="009A2C51">
        <w:rPr>
          <w:sz w:val="28"/>
          <w:szCs w:val="28"/>
          <w:lang w:eastAsia="ar-SA"/>
        </w:rPr>
        <w:t xml:space="preserve"> сельсовета (</w:t>
      </w:r>
      <w:proofErr w:type="spellStart"/>
      <w:r w:rsidR="00521758">
        <w:rPr>
          <w:sz w:val="28"/>
          <w:szCs w:val="28"/>
          <w:lang w:eastAsia="ar-SA"/>
        </w:rPr>
        <w:t>Грачевского</w:t>
      </w:r>
      <w:proofErr w:type="spellEnd"/>
      <w:r w:rsidRPr="009A2C51">
        <w:rPr>
          <w:sz w:val="28"/>
          <w:szCs w:val="28"/>
          <w:lang w:eastAsia="ar-SA"/>
        </w:rPr>
        <w:t xml:space="preserve"> района, при делегировании полномочий) - применительно к территориям  общего пользования сельского значения.</w:t>
      </w:r>
    </w:p>
    <w:p w:rsidR="009A2C51" w:rsidRPr="009A2C51" w:rsidRDefault="009A2C51" w:rsidP="009A2C51">
      <w:pPr>
        <w:shd w:val="clear" w:color="auto" w:fill="FFFFFF"/>
        <w:tabs>
          <w:tab w:val="left" w:pos="839"/>
        </w:tabs>
        <w:suppressAutoHyphens/>
        <w:spacing w:before="80"/>
        <w:rPr>
          <w:sz w:val="28"/>
          <w:szCs w:val="28"/>
          <w:lang w:eastAsia="ar-SA"/>
        </w:rPr>
      </w:pPr>
      <w:r w:rsidRPr="009A2C51">
        <w:rPr>
          <w:sz w:val="28"/>
          <w:szCs w:val="28"/>
          <w:lang w:eastAsia="ar-SA"/>
        </w:rPr>
        <w:t>2. В соответствии с градостроительным законодательством границы территорий общего пользования (включая дороги, улицы, проезды, площади, скверы, бульвары, набережные) определяются красными линиями, которые устанавливаются проектами планировки территории и утверждаются главой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Отнесение территорий общего пользования к территориям общего пользования сельского и районного значения осуществляется посредством нормативного правового акта, утверждаемого главой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tabs>
          <w:tab w:val="left" w:pos="839"/>
        </w:tabs>
        <w:suppressAutoHyphens/>
        <w:spacing w:before="80"/>
        <w:rPr>
          <w:sz w:val="28"/>
          <w:szCs w:val="28"/>
          <w:lang w:eastAsia="ar-SA"/>
        </w:rPr>
      </w:pPr>
      <w:r w:rsidRPr="009A2C51">
        <w:rPr>
          <w:sz w:val="28"/>
          <w:szCs w:val="28"/>
          <w:lang w:eastAsia="ar-SA"/>
        </w:rPr>
        <w:t>3. Градостроительные планы земельных участков на территориях общего пользования подготавливаются в составе подготовки проектов межевания, которые утверждаются органами местного самоуправления.</w:t>
      </w:r>
    </w:p>
    <w:p w:rsidR="009A2C51" w:rsidRPr="009A2C51" w:rsidRDefault="009A2C51" w:rsidP="009A2C51">
      <w:pPr>
        <w:shd w:val="clear" w:color="auto" w:fill="FFFFFF"/>
        <w:tabs>
          <w:tab w:val="left" w:pos="839"/>
        </w:tabs>
        <w:suppressAutoHyphens/>
        <w:spacing w:before="80"/>
        <w:rPr>
          <w:sz w:val="28"/>
          <w:szCs w:val="28"/>
          <w:lang w:eastAsia="ar-SA"/>
        </w:rPr>
      </w:pPr>
      <w:r w:rsidRPr="009A2C51">
        <w:rPr>
          <w:sz w:val="28"/>
          <w:szCs w:val="28"/>
          <w:lang w:eastAsia="ar-SA"/>
        </w:rPr>
        <w:t>4.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 юридическим лицам на конкурсах только на правах аренды.</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lastRenderedPageBreak/>
        <w:t>Статья 20.</w:t>
      </w:r>
      <w:r w:rsidRPr="009A2C51">
        <w:rPr>
          <w:b/>
          <w:bCs/>
          <w:sz w:val="28"/>
          <w:szCs w:val="28"/>
          <w:lang w:eastAsia="ar-SA"/>
        </w:rPr>
        <w:t xml:space="preserve"> Градостроительная подготовка территорий и земельных участков в части информации о технических условиях </w:t>
      </w:r>
      <w:proofErr w:type="gramStart"/>
      <w:r w:rsidRPr="009A2C51">
        <w:rPr>
          <w:b/>
          <w:bCs/>
          <w:sz w:val="28"/>
          <w:szCs w:val="28"/>
          <w:lang w:eastAsia="ar-SA"/>
        </w:rPr>
        <w:t>подключения</w:t>
      </w:r>
      <w:proofErr w:type="gramEnd"/>
      <w:r w:rsidRPr="009A2C51">
        <w:rPr>
          <w:b/>
          <w:bCs/>
          <w:sz w:val="28"/>
          <w:szCs w:val="28"/>
          <w:lang w:eastAsia="ar-SA"/>
        </w:rPr>
        <w:t xml:space="preserve"> к сетям инженерно-технического обеспечения планируемых к строительству, реконструкции объектов.</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Порядок градостроительной подготовки территорий и земельных участков в части информации о технических условиях подключения объектов капитального строительства к сетям инженерно-технического обеспечения (далее - технические условия) определяется законодательством и в соответствии с ним - настоящими Правилами и постановлением главы муниципально</w:t>
      </w:r>
      <w:r w:rsidR="000D6261">
        <w:rPr>
          <w:sz w:val="28"/>
          <w:szCs w:val="28"/>
          <w:lang w:eastAsia="ar-SA"/>
        </w:rPr>
        <w:t xml:space="preserve">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Технические условия определяются в случаях, когда на земельных участках планируется строительство, реконструкция объектов капитального строительства и когда эксплуатация указанных объектов не может быть обеспечена без такого подключения.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Технические условия определяются: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на стадии градостроительной подготовки территории с установлением границ земельных участков из состава государственных или муниципальных земель для предоставления физическим и юридическим лицам. Указанные действия выполняются путем планировки территории, которая обеспечивается органом администрацией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на стадии подготовки проектной документации для строительства, реконструкции, которая обеспечивается лицами, обладающими правами на земельные участки.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Технические условия подготавливаются и предоставляются организациями, ответственными за эксплуатацию указанных сетей, по заявкам: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 администрации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случаях подготовки по её инициативе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б) физических и юридических лиц (в случаях, когда по их инициативе осуществляется градостроительная подготовка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в) правообладателей земельных участков и объектов капитального строительства (в случаях подготовки проектной документации для осуществления строительства, реконструкции).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Организации, ответственные за эксплуатацию внеплощадочных сетей и объектов инженерно-технического обеспечения, готовят заключения о подключении планируемых к строительству, реконструкции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Глава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вправе своим правовым актом создать, определить состав и порядок деятельности комиссии по рассмотрению заключений, указанных в настоящем пункте.</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5. Случаи, когда возможность эксплуатации объектов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 определяются в соответствии с законодательством, настоящими Правилами и постановлением главы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Администрация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вправе установить перечень случаев, когда возможность эксплуатации объектов капитального строительства может быть обеспечена без подключения к внеплощадочным сетям инженерно-технического обеспечения (за счет автономных систем внутриплощадочного инженерно-технического обеспечения).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Предложения, направляемые в администрацию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 создании автономных систем инженерно-технического обеспечения применительно к конкретным случаям вправе подавать:</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зданий, строений, сооружений;</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2) 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 реконструкции.</w:t>
      </w:r>
      <w:proofErr w:type="gramEnd"/>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Лица, указанные в пунктах 1, 2 настоящей части, направляют в администрацию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документацию по планировке территории и обоснование возможности достижения </w:t>
      </w:r>
      <w:r w:rsidRPr="009A2C51">
        <w:rPr>
          <w:sz w:val="28"/>
          <w:szCs w:val="28"/>
          <w:lang w:eastAsia="ar-SA"/>
        </w:rPr>
        <w:lastRenderedPageBreak/>
        <w:t>необходимого объема и качества инженерно-технического обеспечения вновь создаваемых, реконструируемых объектов без подключения к внеплощадочным сетям.</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срок не более 30 дней со дня поступления указанного обоснования подготавливает и направляет заявителю заключение, в котором: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оценивается техническая возможность создания автономной системы внутриплощадочного инженерно-технического обеспечения в части соблюдения обязательных технических регламентов безопасности;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оцениваются последствия предлагаемых технических решений в части </w:t>
      </w:r>
      <w:proofErr w:type="spellStart"/>
      <w:r w:rsidRPr="009A2C51">
        <w:rPr>
          <w:sz w:val="28"/>
          <w:szCs w:val="28"/>
          <w:lang w:eastAsia="ar-SA"/>
        </w:rPr>
        <w:t>неущемления</w:t>
      </w:r>
      <w:proofErr w:type="spellEnd"/>
      <w:r w:rsidRPr="009A2C51">
        <w:rPr>
          <w:sz w:val="28"/>
          <w:szCs w:val="28"/>
          <w:lang w:eastAsia="ar-SA"/>
        </w:rPr>
        <w:t xml:space="preserve"> прав третьих лиц на смежно расположенных земельных участках.</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случае направления положительного заключения: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лица, указанные в пункте 1 настоящей части, учитывают содержащиеся в заключени</w:t>
      </w:r>
      <w:proofErr w:type="gramStart"/>
      <w:r w:rsidRPr="009A2C51">
        <w:rPr>
          <w:sz w:val="28"/>
          <w:szCs w:val="28"/>
          <w:lang w:eastAsia="ar-SA"/>
        </w:rPr>
        <w:t>и</w:t>
      </w:r>
      <w:proofErr w:type="gramEnd"/>
      <w:r w:rsidRPr="009A2C51">
        <w:rPr>
          <w:sz w:val="28"/>
          <w:szCs w:val="28"/>
          <w:lang w:eastAsia="ar-SA"/>
        </w:rPr>
        <w:t xml:space="preserve">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рекомендации при подготовке проектной документации, а администрация в свою очередь проверяет соответствие указанным рекомендациям представленной проектной документации при рассмотрении вопроса о выдаче разрешений на строительство;</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лица, указанные в пункте 2 настоящей части, учитывают содержащиеся в заключени</w:t>
      </w:r>
      <w:proofErr w:type="gramStart"/>
      <w:r w:rsidRPr="009A2C51">
        <w:rPr>
          <w:sz w:val="28"/>
          <w:szCs w:val="28"/>
          <w:lang w:eastAsia="ar-SA"/>
        </w:rPr>
        <w:t>и</w:t>
      </w:r>
      <w:proofErr w:type="gramEnd"/>
      <w:r w:rsidRPr="009A2C51">
        <w:rPr>
          <w:sz w:val="28"/>
          <w:szCs w:val="28"/>
          <w:lang w:eastAsia="ar-SA"/>
        </w:rPr>
        <w:t xml:space="preserve"> администрации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рекомендации при подготовке документов, необходимых для проведения торгов по предоставлению физическим и юридическим лицам земельных участков, сформированных из состава государственных или муниципальных земель.</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В случае направления отрицательного заключения лица, указанные в пункте 1 настоящей части и проявившие инициативу по созданию применительно к конкретной ситуации автономной системы внутриплощадочного инженерно-технического обеспечения, вправе обжаловать в судебном порядке заключение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Порядок действий, связанных с определением технических условий по подключению к внеплощадочным сетям инженерно-технического обеспечения, определяется применительно к случаям, когда решаются вопросы о:</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подключении</w:t>
      </w:r>
      <w:proofErr w:type="gramEnd"/>
      <w:r w:rsidRPr="009A2C51">
        <w:rPr>
          <w:sz w:val="28"/>
          <w:szCs w:val="28"/>
          <w:lang w:eastAsia="ar-SA"/>
        </w:rPr>
        <w:t xml:space="preserve"> к существующим внеплощадочным сетям инженерно-технического обеспечения планируемых к созданию, реконструкции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lastRenderedPageBreak/>
        <w:t xml:space="preserve">2) </w:t>
      </w:r>
      <w:proofErr w:type="gramStart"/>
      <w:r w:rsidRPr="009A2C51">
        <w:rPr>
          <w:sz w:val="28"/>
          <w:szCs w:val="28"/>
          <w:lang w:eastAsia="ar-SA"/>
        </w:rPr>
        <w:t>создании</w:t>
      </w:r>
      <w:proofErr w:type="gramEnd"/>
      <w:r w:rsidRPr="009A2C51">
        <w:rPr>
          <w:sz w:val="28"/>
          <w:szCs w:val="28"/>
          <w:lang w:eastAsia="ar-SA"/>
        </w:rPr>
        <w:t xml:space="preserve"> новых или реконструкции (модернизации) существующих внеплощадочных сетей инженерно-технического обеспечения, необходимых для подключения планируемых к созданию, реконструкции объектов капитального строительства.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7. </w:t>
      </w:r>
      <w:proofErr w:type="gramStart"/>
      <w:r w:rsidRPr="009A2C51">
        <w:rPr>
          <w:sz w:val="28"/>
          <w:szCs w:val="28"/>
          <w:lang w:eastAsia="ar-SA"/>
        </w:rPr>
        <w:t>Собственники земельных участков, объектов капитального строительства, имеющие намерение провести реконструкцию принадлежащих им на праве собственности объектов капитального строительства, а также лица, ими уполномоченные, до начала или в процессе работ по подготовке проектной документации могут обратиться с запросами о представлении технических условий на подключение к внеплощадочным сетям инженерно-технического обеспечения:</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организации, ответственные за эксплуатацию соответствующих внеплощадочных сетей инженерно-технического обеспечения;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 администрацию муниципа</w:t>
      </w:r>
      <w:r w:rsidR="000D6261">
        <w:rPr>
          <w:sz w:val="28"/>
          <w:szCs w:val="28"/>
          <w:lang w:eastAsia="ar-SA"/>
        </w:rPr>
        <w:t xml:space="preserve">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8. </w:t>
      </w:r>
      <w:proofErr w:type="gramStart"/>
      <w:r w:rsidRPr="009A2C51">
        <w:rPr>
          <w:sz w:val="28"/>
          <w:szCs w:val="28"/>
          <w:lang w:eastAsia="ar-SA"/>
        </w:rPr>
        <w:t>Лица, не являющиеся собственниками земельных участков, объектов капитального строительства,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земельных участков в целях строительства, реконструкции, до начала или в процессе работ по подготовке документации по планировке территории обращаются с запросом в администрацию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proofErr w:type="gramEnd"/>
      <w:r w:rsidRPr="009A2C51">
        <w:rPr>
          <w:sz w:val="28"/>
          <w:szCs w:val="28"/>
          <w:lang w:eastAsia="ar-SA"/>
        </w:rPr>
        <w:t xml:space="preserve"> район при делегировании полномочий) об оказании услуг по обеспечению предоставления соответствующими организациями технических условий на подключение к внеплощадочным сетям инженерно-технического обеспечения.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обеспечивает подготовку, согласование и предоставление заявителю технических условий.</w:t>
      </w:r>
    </w:p>
    <w:p w:rsidR="009A2C51" w:rsidRPr="009A2C51" w:rsidRDefault="009A2C51" w:rsidP="009A2C51">
      <w:pPr>
        <w:shd w:val="clear" w:color="auto" w:fill="FFFFFF"/>
        <w:suppressAutoHyphens/>
        <w:spacing w:before="80"/>
        <w:rPr>
          <w:strike/>
          <w:sz w:val="28"/>
          <w:szCs w:val="28"/>
          <w:lang w:eastAsia="ar-SA"/>
        </w:rPr>
      </w:pPr>
      <w:r w:rsidRPr="009A2C51">
        <w:rPr>
          <w:sz w:val="28"/>
          <w:szCs w:val="28"/>
          <w:lang w:eastAsia="ar-SA"/>
        </w:rPr>
        <w:t>Технические условия в виде копий документов включаются в состав градостроительного плана земельного участка и в состав документов, необходимых для проведения торгов по предоставлению земельных участков, сформированных из состава государственных или муниципальных земель.</w:t>
      </w:r>
    </w:p>
    <w:p w:rsidR="009A2C51" w:rsidRPr="009A2C51" w:rsidRDefault="009A2C51" w:rsidP="009A2C51">
      <w:pPr>
        <w:shd w:val="clear" w:color="auto" w:fill="FFFFFF"/>
        <w:suppressAutoHyphens/>
        <w:spacing w:before="80"/>
        <w:rPr>
          <w:strike/>
          <w:sz w:val="28"/>
          <w:szCs w:val="28"/>
          <w:lang w:eastAsia="ar-SA"/>
        </w:rPr>
      </w:pPr>
    </w:p>
    <w:p w:rsidR="009A2C51" w:rsidRPr="009A2C51" w:rsidRDefault="009A2C51" w:rsidP="009A2C51">
      <w:pPr>
        <w:shd w:val="clear" w:color="auto" w:fill="FFFFFF"/>
        <w:suppressAutoHyphens/>
        <w:spacing w:before="80"/>
        <w:rPr>
          <w:sz w:val="28"/>
          <w:szCs w:val="28"/>
          <w:u w:val="single"/>
          <w:lang w:eastAsia="ar-SA"/>
        </w:rPr>
      </w:pPr>
      <w:r w:rsidRPr="009A2C51">
        <w:rPr>
          <w:b/>
          <w:bCs/>
          <w:sz w:val="28"/>
          <w:szCs w:val="28"/>
          <w:u w:val="single"/>
          <w:lang w:eastAsia="ar-SA"/>
        </w:rPr>
        <w:t>Глава 5. Положения о градостроительной подготовке земельных участков посредством подготовки документации по планировке территории.</w:t>
      </w:r>
    </w:p>
    <w:p w:rsidR="009A2C51" w:rsidRPr="009A2C51" w:rsidRDefault="009A2C51" w:rsidP="009A2C51">
      <w:pPr>
        <w:shd w:val="clear" w:color="auto" w:fill="FFFFFF"/>
        <w:suppressAutoHyphens/>
        <w:spacing w:before="80"/>
        <w:rPr>
          <w:sz w:val="28"/>
          <w:szCs w:val="28"/>
          <w:u w:val="single"/>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21</w:t>
      </w:r>
      <w:r w:rsidRPr="009A2C51">
        <w:rPr>
          <w:b/>
          <w:bCs/>
          <w:sz w:val="28"/>
          <w:szCs w:val="28"/>
          <w:lang w:eastAsia="ar-SA"/>
        </w:rPr>
        <w:t>. Общие положения о планировке территории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lastRenderedPageBreak/>
        <w:t>1. Содержание и порядок действий по планировке территории определяется Градостроительным кодексом Российской Федерации, Законом Оренбургской области о градостроительной деятельности на территории Оренбургской области, настоящими Правилами.</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2. Планировка территории в части подготовки, выделения земельных участков осуществляется посредством разработки документации по планировке территории:</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проектов планировки без проектов межевания в их составе;</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проектов планировки с проектами межевания в их составе;</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проектов межевания как самостоятельных документов (вне состава проектов планировки) с обязательным включением в состав проектов межевания градостроительных планов земельных участков;</w:t>
      </w:r>
    </w:p>
    <w:p w:rsidR="009A2C51" w:rsidRPr="009A2C51" w:rsidRDefault="009A2C51" w:rsidP="009A2C51">
      <w:pPr>
        <w:shd w:val="clear" w:color="auto" w:fill="FFFFFF"/>
        <w:tabs>
          <w:tab w:val="left" w:pos="785"/>
        </w:tabs>
        <w:suppressAutoHyphens/>
        <w:spacing w:before="80"/>
        <w:rPr>
          <w:sz w:val="28"/>
          <w:szCs w:val="28"/>
          <w:lang w:eastAsia="ar-SA"/>
        </w:rPr>
      </w:pPr>
      <w:r w:rsidRPr="009A2C51">
        <w:rPr>
          <w:sz w:val="28"/>
          <w:szCs w:val="28"/>
          <w:lang w:eastAsia="ar-SA"/>
        </w:rPr>
        <w:t>- градостроительных планов земельных участков как самостоятельных документов (вне состава проектов межевания).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Решения о разработке того или иного вида документации по планировке территории применительно к различным случаям принимаются органом архитектуры и градостроительства с учетом характеристик планируемого развития конкретной территории, а также следующих особенностей:</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1) проекты планировки (без проектов межевания в их составе) разрабатываются в случаях, когда посредством красных линий необходимо определить, изменить: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а) границы планировочных элементов территории (кварталов, микрорайонов),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б) границы земельных участков общего пользования и линейных объектов без определения границ иных земельных участков;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в) границы зон действия публичных сервитутов для обеспечения проездов, проходов по соответствующей территории;</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2) проекты планировки с проектами межевания в их составе разрабатываются в случаях, когда помимо границ, указанных в пункте 1) данной части настоящей статьи, необходимо определить, изменить:</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 а) границы земельных участков, которые не являются земельными участками общего пользования,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б) границы зон действия публичных сервитутов, </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в) границы зон планируемого размещения объектов капитального строительства для реализации государственных или муниципальных нужд,</w:t>
      </w:r>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г) подготовить градостроительные планы вновь образуемых, изменяемых земельных участков;</w:t>
      </w:r>
    </w:p>
    <w:p w:rsidR="009A2C51" w:rsidRPr="009A2C51" w:rsidRDefault="009A2C51" w:rsidP="009A2C51">
      <w:pPr>
        <w:shd w:val="clear" w:color="auto" w:fill="FFFFFF"/>
        <w:tabs>
          <w:tab w:val="left" w:pos="760"/>
        </w:tabs>
        <w:suppressAutoHyphens/>
        <w:spacing w:before="80"/>
        <w:rPr>
          <w:sz w:val="28"/>
          <w:szCs w:val="28"/>
          <w:lang w:eastAsia="ar-SA"/>
        </w:rPr>
      </w:pPr>
      <w:proofErr w:type="gramStart"/>
      <w:r w:rsidRPr="009A2C51">
        <w:rPr>
          <w:sz w:val="28"/>
          <w:szCs w:val="28"/>
          <w:lang w:eastAsia="ar-SA"/>
        </w:rPr>
        <w:t xml:space="preserve">3) проекты межевания как самостоятельные документы (вне состава проектов планировки) с обязательным включением в состав проектов межевания градостроительных планов земельных участков разрабатываются </w:t>
      </w:r>
      <w:r w:rsidRPr="009A2C51">
        <w:rPr>
          <w:sz w:val="28"/>
          <w:szCs w:val="28"/>
          <w:lang w:eastAsia="ar-SA"/>
        </w:rPr>
        <w:lastRenderedPageBreak/>
        <w:t>в пределах красных линий планировочных элементов территории (ранее установленных проектами планировки),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roofErr w:type="gramEnd"/>
    </w:p>
    <w:p w:rsidR="009A2C51" w:rsidRPr="009A2C51" w:rsidRDefault="009A2C51" w:rsidP="009A2C51">
      <w:pPr>
        <w:shd w:val="clear" w:color="auto" w:fill="FFFFFF"/>
        <w:tabs>
          <w:tab w:val="left" w:pos="760"/>
        </w:tabs>
        <w:suppressAutoHyphens/>
        <w:spacing w:before="80"/>
        <w:rPr>
          <w:sz w:val="28"/>
          <w:szCs w:val="28"/>
          <w:lang w:eastAsia="ar-SA"/>
        </w:rPr>
      </w:pPr>
      <w:r w:rsidRPr="009A2C51">
        <w:rPr>
          <w:sz w:val="28"/>
          <w:szCs w:val="28"/>
          <w:lang w:eastAsia="ar-SA"/>
        </w:rPr>
        <w:t xml:space="preserve">4) градостроительные планы земельных участков как самостоятельные документы (вне состава проектов межевания) подготавливаются по обращениям правообладателей ранее сформированных земельных участков, которые, планируя осуществить строительство, реконструкцию на таких участках объектов капитального строительства, должны подготовить проектную документацию в соответствии с предоставленными им градостроительными планами земельных участков.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Состав, порядок подготовки, согласования, обсуждения и утверждения документации по планировке территории определяется градостроительным законодательством.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Посредством документации по планировке территории определяются: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характеристики и параметры планируемого развития, строительного освоения и реконструкции территорий, включая характеристики и параметры развития систем социального обслуживания, инженерного оборудования, необходимых для обеспечения застройки;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2) линии градостроительного регулирования, в том числе:</w:t>
      </w:r>
    </w:p>
    <w:p w:rsidR="009A2C51" w:rsidRPr="009A2C51" w:rsidRDefault="009A2C51" w:rsidP="009A2C51">
      <w:pPr>
        <w:shd w:val="clear" w:color="auto" w:fill="FFFFFF"/>
        <w:tabs>
          <w:tab w:val="left" w:pos="1130"/>
        </w:tabs>
        <w:suppressAutoHyphens/>
        <w:spacing w:before="80"/>
        <w:rPr>
          <w:sz w:val="28"/>
          <w:szCs w:val="28"/>
          <w:lang w:eastAsia="ar-SA"/>
        </w:rPr>
      </w:pPr>
      <w:proofErr w:type="gramStart"/>
      <w:r w:rsidRPr="009A2C51">
        <w:rPr>
          <w:sz w:val="28"/>
          <w:szCs w:val="28"/>
          <w:lang w:eastAsia="ar-SA"/>
        </w:rPr>
        <w:t>а) красные линии, отграничивающие территории общего пользования (включая автомагистрали, дороги, улицы, проезды, площади, набережные) от территорий иного назначения и обозначающие планировочные элементы - кварталы, микрорайоны, иные планировочные элементы территории;</w:t>
      </w:r>
      <w:proofErr w:type="gramEnd"/>
    </w:p>
    <w:p w:rsidR="009A2C51" w:rsidRPr="009A2C51" w:rsidRDefault="009A2C51" w:rsidP="009A2C51">
      <w:pPr>
        <w:shd w:val="clear" w:color="auto" w:fill="FFFFFF"/>
        <w:tabs>
          <w:tab w:val="left" w:pos="1249"/>
        </w:tabs>
        <w:suppressAutoHyphens/>
        <w:spacing w:before="80"/>
        <w:rPr>
          <w:sz w:val="28"/>
          <w:szCs w:val="28"/>
          <w:lang w:eastAsia="ar-SA"/>
        </w:rPr>
      </w:pPr>
      <w:r w:rsidRPr="009A2C51">
        <w:rPr>
          <w:sz w:val="28"/>
          <w:szCs w:val="28"/>
          <w:lang w:eastAsia="ar-SA"/>
        </w:rPr>
        <w:t>б) линии регулирования застройки, если они не определены градостроительными регламентами в составе настоящих Правил;</w:t>
      </w:r>
    </w:p>
    <w:p w:rsidR="009A2C51" w:rsidRPr="009A2C51" w:rsidRDefault="009A2C51" w:rsidP="009A2C51">
      <w:pPr>
        <w:shd w:val="clear" w:color="auto" w:fill="FFFFFF"/>
        <w:tabs>
          <w:tab w:val="left" w:pos="1123"/>
        </w:tabs>
        <w:suppressAutoHyphens/>
        <w:spacing w:before="80"/>
        <w:rPr>
          <w:sz w:val="28"/>
          <w:szCs w:val="28"/>
          <w:lang w:eastAsia="ar-SA"/>
        </w:rPr>
      </w:pPr>
      <w:r w:rsidRPr="009A2C51">
        <w:rPr>
          <w:sz w:val="28"/>
          <w:szCs w:val="28"/>
          <w:lang w:eastAsia="ar-SA"/>
        </w:rPr>
        <w:t>в) границы земельных участков линейных объектов – магистральных трубопроводов, инженерно-технических коммуникаций, а также границы зон действия ограничений вдоль линейных объектов;</w:t>
      </w:r>
    </w:p>
    <w:p w:rsidR="009A2C51" w:rsidRPr="009A2C51" w:rsidRDefault="009A2C51" w:rsidP="009A2C51">
      <w:pPr>
        <w:shd w:val="clear" w:color="auto" w:fill="FFFFFF"/>
        <w:tabs>
          <w:tab w:val="left" w:pos="961"/>
        </w:tabs>
        <w:suppressAutoHyphens/>
        <w:spacing w:before="80"/>
        <w:rPr>
          <w:sz w:val="28"/>
          <w:szCs w:val="28"/>
          <w:lang w:eastAsia="ar-SA"/>
        </w:rPr>
      </w:pPr>
      <w:r w:rsidRPr="009A2C51">
        <w:rPr>
          <w:sz w:val="28"/>
          <w:szCs w:val="28"/>
          <w:lang w:eastAsia="ar-SA"/>
        </w:rPr>
        <w:t>г) границы зон действия ограничений вокруг охраняемых объектов, а также вокруг объектов, являющихся источниками (потенциальными источниками)</w:t>
      </w:r>
      <w:r w:rsidRPr="009A2C51">
        <w:rPr>
          <w:b/>
          <w:bCs/>
          <w:color w:val="000000"/>
          <w:w w:val="92"/>
          <w:sz w:val="28"/>
          <w:szCs w:val="28"/>
          <w:lang w:eastAsia="ar-SA"/>
        </w:rPr>
        <w:t xml:space="preserve"> </w:t>
      </w:r>
      <w:r w:rsidRPr="009A2C51">
        <w:rPr>
          <w:color w:val="000000"/>
          <w:sz w:val="28"/>
          <w:szCs w:val="28"/>
          <w:lang w:eastAsia="ar-SA"/>
        </w:rPr>
        <w:t>загрязнения окружающей среды</w:t>
      </w:r>
      <w:r w:rsidRPr="009A2C51">
        <w:rPr>
          <w:sz w:val="28"/>
          <w:szCs w:val="28"/>
          <w:lang w:eastAsia="ar-SA"/>
        </w:rPr>
        <w:t xml:space="preserve">; </w:t>
      </w:r>
    </w:p>
    <w:p w:rsidR="009A2C51" w:rsidRPr="009A2C51" w:rsidRDefault="009A2C51" w:rsidP="009A2C51">
      <w:pPr>
        <w:shd w:val="clear" w:color="auto" w:fill="FFFFFF"/>
        <w:tabs>
          <w:tab w:val="left" w:pos="961"/>
        </w:tabs>
        <w:suppressAutoHyphens/>
        <w:spacing w:before="80"/>
        <w:rPr>
          <w:sz w:val="28"/>
          <w:szCs w:val="28"/>
          <w:lang w:eastAsia="ar-SA"/>
        </w:rPr>
      </w:pPr>
      <w:proofErr w:type="gramStart"/>
      <w:r w:rsidRPr="009A2C51">
        <w:rPr>
          <w:sz w:val="28"/>
          <w:szCs w:val="28"/>
          <w:lang w:eastAsia="ar-SA"/>
        </w:rPr>
        <w:t>д) границы земельных участков, которые планируется изъять, в том числе путем выкупа, для государственных или муниципальных нужд, либо зарезервировать с последующим изъятием, в том числе путем выкупа, а также границы земельных участков, определяемых для государственных или муниципальных нужд без резервирования и изъятия, в том числе путем выкупа, расположенных в составе земель, находящихся в государственной или муниципальной собственности;</w:t>
      </w:r>
      <w:proofErr w:type="gramEnd"/>
    </w:p>
    <w:p w:rsidR="009A2C51" w:rsidRPr="009A2C51" w:rsidRDefault="009A2C51" w:rsidP="009A2C51">
      <w:pPr>
        <w:shd w:val="clear" w:color="auto" w:fill="FFFFFF"/>
        <w:tabs>
          <w:tab w:val="left" w:pos="961"/>
        </w:tabs>
        <w:suppressAutoHyphens/>
        <w:spacing w:before="80"/>
        <w:rPr>
          <w:sz w:val="28"/>
          <w:szCs w:val="28"/>
          <w:lang w:eastAsia="ar-SA"/>
        </w:rPr>
      </w:pPr>
      <w:r w:rsidRPr="009A2C51">
        <w:rPr>
          <w:sz w:val="28"/>
          <w:szCs w:val="28"/>
          <w:lang w:eastAsia="ar-SA"/>
        </w:rPr>
        <w:t>е) границы земельных участков, которые планируется предоставить физическим или юридическим лицам - при межевании свободных от застройки территорий;</w:t>
      </w:r>
    </w:p>
    <w:p w:rsidR="009A2C51" w:rsidRPr="009A2C51" w:rsidRDefault="009A2C51" w:rsidP="009A2C51">
      <w:pPr>
        <w:shd w:val="clear" w:color="auto" w:fill="FFFFFF"/>
        <w:tabs>
          <w:tab w:val="left" w:pos="1044"/>
        </w:tabs>
        <w:suppressAutoHyphens/>
        <w:spacing w:before="80"/>
        <w:rPr>
          <w:sz w:val="28"/>
          <w:szCs w:val="28"/>
          <w:lang w:eastAsia="ar-SA"/>
        </w:rPr>
      </w:pPr>
      <w:r w:rsidRPr="009A2C51">
        <w:rPr>
          <w:sz w:val="28"/>
          <w:szCs w:val="28"/>
          <w:lang w:eastAsia="ar-SA"/>
        </w:rPr>
        <w:lastRenderedPageBreak/>
        <w:t>ж) границы земельных участков на территориях существующей застройки, не разделенных на земельные участки;</w:t>
      </w:r>
    </w:p>
    <w:p w:rsidR="009A2C51" w:rsidRPr="009A2C51" w:rsidRDefault="009A2C51" w:rsidP="009A2C51">
      <w:pPr>
        <w:shd w:val="clear" w:color="auto" w:fill="FFFFFF"/>
        <w:tabs>
          <w:tab w:val="left" w:pos="1112"/>
        </w:tabs>
        <w:suppressAutoHyphens/>
        <w:spacing w:before="80"/>
        <w:rPr>
          <w:sz w:val="28"/>
          <w:szCs w:val="28"/>
          <w:lang w:eastAsia="ar-SA"/>
        </w:rPr>
      </w:pPr>
      <w:r w:rsidRPr="009A2C51">
        <w:rPr>
          <w:sz w:val="28"/>
          <w:szCs w:val="28"/>
          <w:lang w:eastAsia="ar-SA"/>
        </w:rPr>
        <w:t>з) границы земельных участков в существующей застройке, которые планируется изменить путем объединения земельных участков и установления границ новых земельных участков - в случаях реконструкции.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22</w:t>
      </w:r>
      <w:r w:rsidRPr="009A2C51">
        <w:rPr>
          <w:b/>
          <w:bCs/>
          <w:sz w:val="28"/>
          <w:szCs w:val="28"/>
          <w:lang w:eastAsia="ar-SA"/>
        </w:rPr>
        <w:t>. Градостроительные планы земельных участков</w:t>
      </w:r>
    </w:p>
    <w:p w:rsidR="009A2C51" w:rsidRPr="009A2C51" w:rsidRDefault="009A2C51" w:rsidP="009A2C51">
      <w:pPr>
        <w:shd w:val="clear" w:color="auto" w:fill="FFFFFF"/>
        <w:tabs>
          <w:tab w:val="left" w:pos="731"/>
        </w:tabs>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Назначение и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определяется Правительством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Градостроительные планы земельных участков утверждаются в установленном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1) в составе проектов межевания – в случаях, когда подготавливаются основания для формирования из состава государственных, муниципальных земель земельных участков в целях предоставления физическим, юридическим лицам для строительства; а также  в случаях планирования реконструкции в границах нескольких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в качестве самостоятельного документа – в случаях планирования строительства,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законодательством. </w:t>
      </w:r>
    </w:p>
    <w:p w:rsidR="009A2C51" w:rsidRPr="009A2C51" w:rsidRDefault="009A2C51" w:rsidP="009A2C51">
      <w:pPr>
        <w:suppressAutoHyphens/>
        <w:spacing w:before="80"/>
        <w:rPr>
          <w:sz w:val="28"/>
          <w:szCs w:val="28"/>
          <w:lang w:eastAsia="ar-SA"/>
        </w:rPr>
      </w:pPr>
      <w:r w:rsidRPr="009A2C51">
        <w:rPr>
          <w:sz w:val="28"/>
          <w:szCs w:val="28"/>
          <w:lang w:eastAsia="ar-SA"/>
        </w:rPr>
        <w:t>3. В градостроительных планах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   фиксируются границы земельных участков с обозначением координат поворотных точек;</w:t>
      </w:r>
    </w:p>
    <w:p w:rsidR="009A2C51" w:rsidRPr="009A2C51" w:rsidRDefault="009A2C51" w:rsidP="009A2C51">
      <w:pPr>
        <w:suppressAutoHyphens/>
        <w:spacing w:before="80"/>
        <w:rPr>
          <w:sz w:val="28"/>
          <w:szCs w:val="28"/>
          <w:lang w:eastAsia="ar-SA"/>
        </w:rPr>
      </w:pPr>
      <w:r w:rsidRPr="009A2C51">
        <w:rPr>
          <w:sz w:val="28"/>
          <w:szCs w:val="28"/>
          <w:lang w:eastAsia="ar-SA"/>
        </w:rPr>
        <w:t>- фиксируются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недвижимости в пользу неограниченного круга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фиксируются минимальные отступы от границ земельных участков, обозначающие места, за пределами которых запрещается возводить здания, строения, сооружения; </w:t>
      </w:r>
    </w:p>
    <w:p w:rsidR="009A2C51" w:rsidRPr="009A2C51" w:rsidRDefault="009A2C51" w:rsidP="009A2C51">
      <w:pPr>
        <w:suppressAutoHyphens/>
        <w:spacing w:before="80"/>
        <w:rPr>
          <w:sz w:val="28"/>
          <w:szCs w:val="28"/>
          <w:lang w:eastAsia="ar-SA"/>
        </w:rPr>
      </w:pPr>
      <w:r w:rsidRPr="009A2C51">
        <w:rPr>
          <w:sz w:val="28"/>
          <w:szCs w:val="28"/>
          <w:lang w:eastAsia="ar-SA"/>
        </w:rPr>
        <w:t>- содержится информация о градостроительных регламентах, представляемая в виде изложения соответствующих фрагментов текста настоящих Правил, или в виде указания на соответствующие статьи, части статей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содержится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9A2C51" w:rsidRPr="009A2C51" w:rsidRDefault="009A2C51" w:rsidP="009A2C51">
      <w:pPr>
        <w:suppressAutoHyphens/>
        <w:spacing w:before="80"/>
        <w:rPr>
          <w:sz w:val="28"/>
          <w:szCs w:val="28"/>
          <w:lang w:eastAsia="ar-SA"/>
        </w:rPr>
      </w:pPr>
      <w:r w:rsidRPr="009A2C51">
        <w:rPr>
          <w:sz w:val="28"/>
          <w:szCs w:val="28"/>
          <w:lang w:eastAsia="ar-SA"/>
        </w:rPr>
        <w:t>- содержится определение допустимости, или недопустимости деления земельного участка на несколько земельных участков меньшего размера;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фиксируются утвержденные в составе документации по планировке территории границы зон планируемого резервирования, выкупа земельных участков, их частей для реализации государственных, муниципальных нужд. </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Градостроительные планы земельных участков являются обязательным основанием </w:t>
      </w:r>
      <w:proofErr w:type="gramStart"/>
      <w:r w:rsidRPr="009A2C51">
        <w:rPr>
          <w:sz w:val="28"/>
          <w:szCs w:val="28"/>
          <w:lang w:eastAsia="ar-SA"/>
        </w:rPr>
        <w:t>для</w:t>
      </w:r>
      <w:proofErr w:type="gramEnd"/>
      <w:r w:rsidRPr="009A2C51">
        <w:rPr>
          <w:sz w:val="28"/>
          <w:szCs w:val="28"/>
          <w:lang w:eastAsia="ar-SA"/>
        </w:rPr>
        <w:t xml:space="preserve">: </w:t>
      </w:r>
    </w:p>
    <w:p w:rsidR="009A2C51" w:rsidRPr="009A2C51" w:rsidRDefault="009A2C51" w:rsidP="009A2C51">
      <w:pPr>
        <w:suppressAutoHyphens/>
        <w:spacing w:before="80"/>
        <w:rPr>
          <w:sz w:val="28"/>
          <w:szCs w:val="28"/>
          <w:lang w:eastAsia="ar-SA"/>
        </w:rPr>
      </w:pPr>
      <w:r w:rsidRPr="009A2C51">
        <w:rPr>
          <w:sz w:val="28"/>
          <w:szCs w:val="28"/>
          <w:lang w:eastAsia="ar-SA"/>
        </w:rPr>
        <w:t>- выноса границ земельных участков на местность – в случаях градостроительной подготовки и формирования земельных участков из состава государственных, муниципальных земель;</w:t>
      </w:r>
    </w:p>
    <w:p w:rsidR="009A2C51" w:rsidRPr="009A2C51" w:rsidRDefault="009A2C51" w:rsidP="009A2C51">
      <w:pPr>
        <w:suppressAutoHyphens/>
        <w:spacing w:before="80"/>
        <w:rPr>
          <w:sz w:val="28"/>
          <w:szCs w:val="28"/>
          <w:lang w:eastAsia="ar-SA"/>
        </w:rPr>
      </w:pPr>
      <w:r w:rsidRPr="009A2C51">
        <w:rPr>
          <w:sz w:val="28"/>
          <w:szCs w:val="28"/>
          <w:lang w:eastAsia="ar-SA"/>
        </w:rPr>
        <w:t>-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w:t>
      </w:r>
    </w:p>
    <w:p w:rsidR="009A2C51" w:rsidRPr="009A2C51" w:rsidRDefault="009A2C51" w:rsidP="009A2C51">
      <w:pPr>
        <w:suppressAutoHyphens/>
        <w:spacing w:before="80"/>
        <w:rPr>
          <w:sz w:val="28"/>
          <w:szCs w:val="28"/>
          <w:lang w:eastAsia="ar-SA"/>
        </w:rPr>
      </w:pPr>
      <w:r w:rsidRPr="009A2C51">
        <w:rPr>
          <w:sz w:val="28"/>
          <w:szCs w:val="28"/>
          <w:lang w:eastAsia="ar-SA"/>
        </w:rPr>
        <w:t>- принятия решений об изъятии, в том числе путем выкупа, резервировании земельных участков для государственных 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подготовки проектной документации для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выдачи разрешений на строительство;</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выдачи разрешений на ввод объектов в эксплуатацию.</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Глава 6. Положения о порядке предоставления физическим и юридическим лицам земельных участков, сформированных из состава государственных и муниципальных земель</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23</w:t>
      </w:r>
      <w:r w:rsidRPr="009A2C51">
        <w:rPr>
          <w:b/>
          <w:bCs/>
          <w:sz w:val="28"/>
          <w:szCs w:val="28"/>
          <w:lang w:eastAsia="ar-SA"/>
        </w:rPr>
        <w:t>. Принципы организации процесса предоставления сформированных земельных участков</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1. Порядок предоставления физическим и юридическим лицам прав на земельные участки, сформированные из состава государственных или муниципальных земель, определяется земельным законодательством и в соответствии с ним - нормативными правовыми актами органов местного самоуправления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и </w:t>
      </w:r>
      <w:proofErr w:type="spellStart"/>
      <w:r w:rsidR="00521758">
        <w:rPr>
          <w:sz w:val="28"/>
          <w:szCs w:val="28"/>
          <w:lang w:eastAsia="ar-SA"/>
        </w:rPr>
        <w:t>Грачевского</w:t>
      </w:r>
      <w:proofErr w:type="spellEnd"/>
      <w:r w:rsidRPr="009A2C51">
        <w:rPr>
          <w:sz w:val="28"/>
          <w:szCs w:val="28"/>
          <w:lang w:eastAsia="ar-SA"/>
        </w:rPr>
        <w:t xml:space="preserve"> района, изложение которых может включаться в приложение </w:t>
      </w:r>
      <w:proofErr w:type="gramStart"/>
      <w:r w:rsidRPr="009A2C51">
        <w:rPr>
          <w:sz w:val="28"/>
          <w:szCs w:val="28"/>
          <w:lang w:eastAsia="ar-SA"/>
        </w:rPr>
        <w:t>к</w:t>
      </w:r>
      <w:proofErr w:type="gramEnd"/>
      <w:r w:rsidRPr="009A2C51">
        <w:rPr>
          <w:sz w:val="28"/>
          <w:szCs w:val="28"/>
          <w:lang w:eastAsia="ar-SA"/>
        </w:rPr>
        <w:t xml:space="preserve"> </w:t>
      </w:r>
      <w:proofErr w:type="gramStart"/>
      <w:r w:rsidRPr="009A2C51">
        <w:rPr>
          <w:sz w:val="28"/>
          <w:szCs w:val="28"/>
          <w:lang w:eastAsia="ar-SA"/>
        </w:rPr>
        <w:t>настоящим</w:t>
      </w:r>
      <w:proofErr w:type="gramEnd"/>
      <w:r w:rsidRPr="009A2C51">
        <w:rPr>
          <w:sz w:val="28"/>
          <w:szCs w:val="28"/>
          <w:lang w:eastAsia="ar-SA"/>
        </w:rPr>
        <w:t xml:space="preserve"> Правилам.</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2. Порядок предоставления физическим и юридическим лицам прав на земельные участки, сформированные из состава государственных или </w:t>
      </w:r>
      <w:r w:rsidRPr="009A2C51">
        <w:rPr>
          <w:sz w:val="28"/>
          <w:szCs w:val="28"/>
          <w:lang w:eastAsia="ar-SA"/>
        </w:rPr>
        <w:lastRenderedPageBreak/>
        <w:t>муниципальных земель, устанавливается применительно к случаям предоставления:</w:t>
      </w:r>
    </w:p>
    <w:p w:rsidR="009A2C51" w:rsidRPr="009A2C51" w:rsidRDefault="009A2C51" w:rsidP="009A2C51">
      <w:pPr>
        <w:shd w:val="clear" w:color="auto" w:fill="FFFFFF"/>
        <w:tabs>
          <w:tab w:val="left" w:pos="835"/>
        </w:tabs>
        <w:suppressAutoHyphens/>
        <w:spacing w:before="80"/>
        <w:rPr>
          <w:sz w:val="28"/>
          <w:szCs w:val="28"/>
          <w:lang w:eastAsia="ar-SA"/>
        </w:rPr>
      </w:pPr>
      <w:r w:rsidRPr="009A2C51">
        <w:rPr>
          <w:sz w:val="28"/>
          <w:szCs w:val="28"/>
          <w:lang w:eastAsia="ar-SA"/>
        </w:rPr>
        <w:t>1)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домов - пункт 1 статьи 24 настоящих Правил;</w:t>
      </w:r>
    </w:p>
    <w:p w:rsidR="009A2C51" w:rsidRPr="009A2C51" w:rsidRDefault="009A2C51" w:rsidP="009A2C51">
      <w:pPr>
        <w:shd w:val="clear" w:color="auto" w:fill="FFFFFF"/>
        <w:tabs>
          <w:tab w:val="left" w:pos="940"/>
        </w:tabs>
        <w:suppressAutoHyphens/>
        <w:spacing w:before="80"/>
        <w:rPr>
          <w:sz w:val="28"/>
          <w:szCs w:val="28"/>
          <w:lang w:eastAsia="ar-SA"/>
        </w:rPr>
      </w:pPr>
      <w:r w:rsidRPr="009A2C51">
        <w:rPr>
          <w:sz w:val="28"/>
          <w:szCs w:val="28"/>
          <w:lang w:eastAsia="ar-SA"/>
        </w:rPr>
        <w:t>2) прав собственности на сформированные земельные участки, аренды сформированных земельных участков собственникам зданий, строений, сооружений, расположенных на этих участках (включая приватизацию земельных участков под приватизированными предприятиями) – пункт 2 статьи 24 настоящих Правил;</w:t>
      </w:r>
    </w:p>
    <w:p w:rsidR="009A2C51" w:rsidRPr="009A2C51" w:rsidRDefault="009A2C51" w:rsidP="009A2C51">
      <w:pPr>
        <w:shd w:val="clear" w:color="auto" w:fill="FFFFFF"/>
        <w:tabs>
          <w:tab w:val="left" w:pos="940"/>
        </w:tabs>
        <w:suppressAutoHyphens/>
        <w:spacing w:before="80"/>
        <w:rPr>
          <w:sz w:val="28"/>
          <w:szCs w:val="28"/>
          <w:lang w:eastAsia="ar-SA"/>
        </w:rPr>
      </w:pPr>
      <w:r w:rsidRPr="009A2C51">
        <w:rPr>
          <w:sz w:val="28"/>
          <w:szCs w:val="28"/>
          <w:lang w:eastAsia="ar-SA"/>
        </w:rPr>
        <w:t>3) прав собственности на сформированные земельные участки, прав аренды сформированных земельных участков победителям торгов, или заявителям в случаях, когда торги признаны несостоявшимися - пункт 3 статьи 24 настоящих Правил;</w:t>
      </w:r>
    </w:p>
    <w:p w:rsidR="009A2C51" w:rsidRPr="009A2C51" w:rsidRDefault="009A2C51" w:rsidP="009A2C51">
      <w:pPr>
        <w:shd w:val="clear" w:color="auto" w:fill="FFFFFF"/>
        <w:tabs>
          <w:tab w:val="left" w:pos="940"/>
        </w:tabs>
        <w:suppressAutoHyphens/>
        <w:spacing w:before="80"/>
        <w:rPr>
          <w:sz w:val="28"/>
          <w:szCs w:val="28"/>
          <w:lang w:eastAsia="ar-SA"/>
        </w:rPr>
      </w:pPr>
      <w:r w:rsidRPr="009A2C51">
        <w:rPr>
          <w:sz w:val="28"/>
          <w:szCs w:val="28"/>
          <w:lang w:eastAsia="ar-SA"/>
        </w:rPr>
        <w:t>4) земельных участков, прав аренды земельных участков после завершения подготовительного этапа их формирования, выполненного победителями конкурсов на право реконструкции застроенных территорий и строительства на свободных от застройки территорий - пункт 4 статьи 24 настоящих Правил.</w:t>
      </w:r>
    </w:p>
    <w:p w:rsidR="009A2C51" w:rsidRPr="009A2C51" w:rsidRDefault="009A2C51" w:rsidP="009A2C51">
      <w:pPr>
        <w:shd w:val="clear" w:color="auto" w:fill="FFFFFF"/>
        <w:tabs>
          <w:tab w:val="left" w:pos="871"/>
        </w:tabs>
        <w:suppressAutoHyphens/>
        <w:spacing w:before="80"/>
        <w:rPr>
          <w:sz w:val="28"/>
          <w:szCs w:val="28"/>
          <w:lang w:eastAsia="ar-SA"/>
        </w:rPr>
      </w:pPr>
      <w:r w:rsidRPr="009A2C51">
        <w:rPr>
          <w:sz w:val="28"/>
          <w:szCs w:val="28"/>
          <w:lang w:eastAsia="ar-SA"/>
        </w:rPr>
        <w:t>5) прав аренды земельных участков, выделенных из состава земель общего пользования для возведения некапитальных объектов обслуживания населения, победителям торгов, или заявителям в случаях, когда торги признаны несостоявшимися - пункт 5 статьи 24 настоящих Правил.</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24</w:t>
      </w:r>
      <w:r w:rsidRPr="009A2C51">
        <w:rPr>
          <w:b/>
          <w:bCs/>
          <w:sz w:val="28"/>
          <w:szCs w:val="28"/>
          <w:lang w:eastAsia="ar-SA"/>
        </w:rPr>
        <w:t>. Особенности предоставления сформированных земельных участков применительно к различным случаям</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Порядок предоставления собственникам помещений жилого и нежилого назначения многоквартирных домов прав общей долевой собственности на сформированные в порядке статьи 18 настоящих </w:t>
      </w:r>
      <w:proofErr w:type="gramStart"/>
      <w:r w:rsidRPr="009A2C51">
        <w:rPr>
          <w:sz w:val="28"/>
          <w:szCs w:val="28"/>
          <w:lang w:eastAsia="ar-SA"/>
        </w:rPr>
        <w:t>Правил</w:t>
      </w:r>
      <w:proofErr w:type="gramEnd"/>
      <w:r w:rsidRPr="009A2C51">
        <w:rPr>
          <w:sz w:val="28"/>
          <w:szCs w:val="28"/>
          <w:lang w:eastAsia="ar-SA"/>
        </w:rPr>
        <w:t xml:space="preserve"> земельные участки для использования многоквартирных домов определяется жилищным и земельным законодательством.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Указанные права:</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предоставляются бесплатно – в случаях, когда площадь сформированных земельных участков не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t>- могут предоставляться бесплатно решениями главы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принимаемыми по рекомендации органа архитектуры и градостроительства при утверждении градостроительных </w:t>
      </w:r>
      <w:r w:rsidRPr="009A2C51">
        <w:rPr>
          <w:sz w:val="28"/>
          <w:szCs w:val="28"/>
          <w:lang w:eastAsia="ar-SA"/>
        </w:rPr>
        <w:lastRenderedPageBreak/>
        <w:t>планов земельных участков - в случаях, когда площадь сформированных земельных участков превышает минимальную площадь, определенную в соответствии с градостроительными нормативами, действовавшими в период строительства соответствующих многоквартирных домов, по причине невозможности выделить отдельные земельные участки для самостоятельного использования</w:t>
      </w:r>
      <w:proofErr w:type="gramEnd"/>
      <w:r w:rsidRPr="009A2C51">
        <w:rPr>
          <w:sz w:val="28"/>
          <w:szCs w:val="28"/>
          <w:lang w:eastAsia="ar-SA"/>
        </w:rPr>
        <w:t xml:space="preserve"> и в силу необходимости обеспечить рациональную планировочную организацию территории.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2. Порядок предоставления собственникам зданий, строений, сооружений прав собственности на сформированные земельные участки, прав аренды сформированных земельных участков для использования зданий, строений, сооружений определяется земельным законодательством.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3. Порядок предоставления сформированных в порядке статей 12, 13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Права на сформированные (в порядке статей 12, 13 настоящих Правил) из состава государственных, муниципальных земель земельные участки предоставляются физическим, юридическим лицам на торгах – аукционах, конкурсах.</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В случае, когда торги признаны несостоявшимися по причине поступления только одной заявки, глава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может принять решение о предоставлении прав аренды на земельный участок заявителю, направившему единственную заявку, при условии: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объявления повторного проведения торгов;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соответствия единственной заявки условиям повторного проведения торгов;</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опубликования в печати указанного решения не позднее 5 дней со дня его принятия.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Если иное не определено законодательством и не определено в постановлении главы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 проведении торгов, победитель торгов вправе самостоятельно принять решение о форме права (собственности, или аренды) на земельный участок, который ему предоставляется.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4. Порядок предоставления сформированных в порядке статей 14 - 17 настоящих Правил земельных участков определяется земельным законодательством и в соответствии с ним – настоящими Правилами, иными нормативными правовыми актами органов местного самоуправления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и </w:t>
      </w:r>
      <w:proofErr w:type="spellStart"/>
      <w:r w:rsidR="00521758">
        <w:rPr>
          <w:sz w:val="28"/>
          <w:szCs w:val="28"/>
          <w:lang w:eastAsia="ar-SA"/>
        </w:rPr>
        <w:t>Грачевского</w:t>
      </w:r>
      <w:proofErr w:type="spellEnd"/>
      <w:r w:rsidRPr="009A2C51">
        <w:rPr>
          <w:sz w:val="28"/>
          <w:szCs w:val="28"/>
          <w:lang w:eastAsia="ar-SA"/>
        </w:rPr>
        <w:t xml:space="preserve"> района. </w:t>
      </w:r>
    </w:p>
    <w:p w:rsidR="009A2C51" w:rsidRPr="009A2C51" w:rsidRDefault="009A2C51" w:rsidP="009A2C51">
      <w:pPr>
        <w:shd w:val="clear" w:color="auto" w:fill="FFFFFF"/>
        <w:suppressAutoHyphens/>
        <w:spacing w:before="80"/>
        <w:rPr>
          <w:sz w:val="28"/>
          <w:szCs w:val="28"/>
          <w:lang w:eastAsia="ar-SA"/>
        </w:rPr>
      </w:pPr>
      <w:proofErr w:type="gramStart"/>
      <w:r w:rsidRPr="009A2C51">
        <w:rPr>
          <w:sz w:val="28"/>
          <w:szCs w:val="28"/>
          <w:lang w:eastAsia="ar-SA"/>
        </w:rPr>
        <w:lastRenderedPageBreak/>
        <w:t>Порядок предоставления прав аренды земельных участков, выделенных в порядке статьи 19 настоящих Правил из состава земель общего пользования для возведения временных объектов для обслуживания населения, победителям торгов, или заявителям в случаях, когда торги признаны несостоявшимися, определяется земельным законодательством и в соответствии с ним – нормативными правовыми актами органов местного самоуправления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hd w:val="clear" w:color="auto" w:fill="FFFFFF"/>
        <w:suppressAutoHyphens/>
        <w:spacing w:before="80"/>
        <w:ind w:left="36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Глава 7. Публичные слушания</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 xml:space="preserve">Статья 25. </w:t>
      </w:r>
      <w:r w:rsidRPr="009A2C51">
        <w:rPr>
          <w:b/>
          <w:bCs/>
          <w:sz w:val="28"/>
          <w:szCs w:val="28"/>
          <w:lang w:eastAsia="ar-SA"/>
        </w:rPr>
        <w:t>Общие положения о публичных слушаниях</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Публичные слушания проводятся в соответствии с Градостроительным кодексом Российской Федерации, Законом Оренбургской области о градостроительной деятельности на территории Оренбургской области, Уставом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настоящими Правилами, иными нормативными правовыми актами органов местного самоуправления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
    <w:p w:rsidR="009A2C51" w:rsidRPr="009A2C51" w:rsidRDefault="009A2C51" w:rsidP="009A2C51">
      <w:pPr>
        <w:suppressAutoHyphens/>
        <w:spacing w:before="80"/>
        <w:rPr>
          <w:sz w:val="28"/>
          <w:szCs w:val="28"/>
          <w:lang w:eastAsia="ar-SA"/>
        </w:rPr>
      </w:pPr>
      <w:r w:rsidRPr="009A2C51">
        <w:rPr>
          <w:sz w:val="28"/>
          <w:szCs w:val="28"/>
          <w:lang w:eastAsia="ar-SA"/>
        </w:rPr>
        <w:t>2. Публичные слушания проводятся с целью: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предотвращения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информирования общественности и обеспечения права участия граждан в принятии решений, а также их права контролировать принятие администрацией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roofErr w:type="gramStart"/>
      <w:r w:rsidRPr="009A2C51">
        <w:rPr>
          <w:sz w:val="28"/>
          <w:szCs w:val="28"/>
          <w:lang w:eastAsia="ar-SA"/>
        </w:rPr>
        <w:t>)р</w:t>
      </w:r>
      <w:proofErr w:type="gramEnd"/>
      <w:r w:rsidRPr="009A2C51">
        <w:rPr>
          <w:sz w:val="28"/>
          <w:szCs w:val="28"/>
          <w:lang w:eastAsia="ar-SA"/>
        </w:rPr>
        <w:t xml:space="preserve">ешений по землепользованию и застройке. </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3. Публичные слушания проводятся комиссией по землепользованию и застройке по ее инициативе или по обращениям, поступившим от физических или юридических лиц, в случаях, когда рассматриваются следующие вопросы: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3.1. согласование документации по планировке территории, включая проекты планировки, проекты межевания, а также согласование градостроительных планов земельных участков с правообладателями смежно-расположенных объектов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3.2. специальные согласования - предоставление разрешений на особо поименованные настоящими Правилами виды использования недвижимости, условно разрешенные в соответствующих территориальных зонах (часть </w:t>
      </w:r>
      <w:r w:rsidRPr="009A2C51">
        <w:rPr>
          <w:sz w:val="28"/>
          <w:szCs w:val="28"/>
          <w:lang w:val="en-US" w:eastAsia="ar-SA"/>
        </w:rPr>
        <w:t>III</w:t>
      </w:r>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3.3. предложения об изменении градостроительных регламентов территориальных зон, включая внесение дополнений в части предельных параметров разрешенного строительства, реконструкции, определяемых посредством планировочных предложений, разработки проектов планировки, о внесении иных изменений в настоящие Правила.</w:t>
      </w:r>
    </w:p>
    <w:p w:rsidR="009A2C51" w:rsidRPr="009A2C51" w:rsidRDefault="009A2C51" w:rsidP="009A2C51">
      <w:pPr>
        <w:suppressAutoHyphens/>
        <w:spacing w:before="80"/>
        <w:rPr>
          <w:sz w:val="28"/>
          <w:szCs w:val="28"/>
          <w:lang w:eastAsia="ar-SA"/>
        </w:rPr>
      </w:pPr>
      <w:r w:rsidRPr="009A2C51">
        <w:rPr>
          <w:sz w:val="28"/>
          <w:szCs w:val="28"/>
          <w:lang w:eastAsia="ar-SA"/>
        </w:rPr>
        <w:t>4. Материалы для проведения публичных слушаний готовятся заказчиком, а также по запросу комиссии по землепользованию и застройке – администрацией муниципального об</w:t>
      </w:r>
      <w:r w:rsidR="000D6261">
        <w:rPr>
          <w:sz w:val="28"/>
          <w:szCs w:val="28"/>
          <w:lang w:eastAsia="ar-SA"/>
        </w:rPr>
        <w:t xml:space="preserve">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Для случаев, указанных в п. 3.1. и п. 3.3. настоящих </w:t>
      </w:r>
      <w:proofErr w:type="gramStart"/>
      <w:r w:rsidRPr="009A2C51">
        <w:rPr>
          <w:sz w:val="28"/>
          <w:szCs w:val="28"/>
          <w:lang w:eastAsia="ar-SA"/>
        </w:rPr>
        <w:t>Правил</w:t>
      </w:r>
      <w:proofErr w:type="gramEnd"/>
      <w:r w:rsidRPr="009A2C51">
        <w:rPr>
          <w:sz w:val="28"/>
          <w:szCs w:val="28"/>
          <w:lang w:eastAsia="ar-SA"/>
        </w:rPr>
        <w:t xml:space="preserve"> данные материалы готовятся согласно техническому заданию, являющемуся неотъемлемой частью постановления, решения о разработке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Для случаев, указанных в п. 3.2. настоящих Правил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могут прилагаться технико-экономическое обоснование проекта строительства или необходимые расчеты.</w:t>
      </w:r>
    </w:p>
    <w:p w:rsidR="009A2C51" w:rsidRPr="009A2C51" w:rsidRDefault="009A2C51" w:rsidP="009A2C51">
      <w:pPr>
        <w:suppressAutoHyphens/>
        <w:spacing w:before="80"/>
        <w:rPr>
          <w:sz w:val="28"/>
          <w:szCs w:val="28"/>
          <w:lang w:eastAsia="ar-SA"/>
        </w:rPr>
      </w:pPr>
      <w:r w:rsidRPr="009A2C51">
        <w:rPr>
          <w:sz w:val="28"/>
          <w:szCs w:val="28"/>
          <w:lang w:eastAsia="ar-SA"/>
        </w:rPr>
        <w:t>5. Комиссия по землепользованию и застройке публикует оповещение о предстоящем публичном слушании не позднее двух недель до его проведения. Оповещение дается в следующих формах: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публикации в местных газетах;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объявления по радио и телевидению; </w:t>
      </w:r>
    </w:p>
    <w:p w:rsidR="009A2C51" w:rsidRPr="009A2C51" w:rsidRDefault="009A2C51" w:rsidP="009A2C51">
      <w:pPr>
        <w:suppressAutoHyphens/>
        <w:spacing w:before="80"/>
        <w:rPr>
          <w:sz w:val="28"/>
          <w:szCs w:val="28"/>
          <w:lang w:eastAsia="ar-SA"/>
        </w:rPr>
      </w:pPr>
      <w:r w:rsidRPr="009A2C51">
        <w:rPr>
          <w:sz w:val="28"/>
          <w:szCs w:val="28"/>
          <w:lang w:eastAsia="ar-SA"/>
        </w:rPr>
        <w:t>- объявления на официальном сайте администрации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вывешивание объявлений в зданиях администраций и на месте расположения земельного участка, в отношении которого будет рассматриваться соответствующий вопрос.</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Оповещение должно содержать следующую информацию:</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характер обсуждаемого вопроса;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дата, время и место проведения публичного слушания;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дата, время и место предварительного ознакомления с соответствующей информацией (тип планируемого строительства, место расположения земельного участка, вид запрашиваемого использования и т.д.).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Комиссия по землепользованию и застройке: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не позднее пяти дней со дня публикации указанного оповещения обеспечивает персональное уведомление лица, направившего заявку о проведении публичного слушания посредством направления такому лицу </w:t>
      </w:r>
      <w:r w:rsidRPr="009A2C51">
        <w:rPr>
          <w:sz w:val="28"/>
          <w:szCs w:val="28"/>
          <w:lang w:eastAsia="ar-SA"/>
        </w:rPr>
        <w:lastRenderedPageBreak/>
        <w:t xml:space="preserve">заказного письма с информацией о дате и месте проведения публичного слушания;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обязана</w:t>
      </w:r>
      <w:proofErr w:type="gramEnd"/>
      <w:r w:rsidRPr="009A2C51">
        <w:rPr>
          <w:sz w:val="28"/>
          <w:szCs w:val="28"/>
          <w:lang w:eastAsia="ar-SA"/>
        </w:rPr>
        <w:t xml:space="preserve"> провести публичные слушания не позднее, чем через месяц с момента получения обращения от физического, юридического лица (лиц).</w:t>
      </w:r>
    </w:p>
    <w:p w:rsidR="009A2C51" w:rsidRDefault="009A2C51" w:rsidP="009A2C51">
      <w:pPr>
        <w:suppressAutoHyphens/>
        <w:spacing w:before="80"/>
        <w:rPr>
          <w:sz w:val="28"/>
          <w:szCs w:val="28"/>
          <w:lang w:eastAsia="ar-SA"/>
        </w:rPr>
      </w:pPr>
      <w:r w:rsidRPr="009A2C51">
        <w:rPr>
          <w:sz w:val="28"/>
          <w:szCs w:val="28"/>
          <w:lang w:eastAsia="ar-SA"/>
        </w:rPr>
        <w:t xml:space="preserve">6. Публичные слушания проводятся комиссией по землепользованию и застройке в порядке, определяемом Положением о Комиссии. </w:t>
      </w:r>
    </w:p>
    <w:p w:rsidR="003B05C9" w:rsidRPr="009A2C51" w:rsidRDefault="003B05C9" w:rsidP="009A2C51">
      <w:pPr>
        <w:suppressAutoHyphens/>
        <w:spacing w:before="80"/>
        <w:rPr>
          <w:b/>
          <w:bCs/>
          <w:i/>
          <w:sz w:val="28"/>
          <w:szCs w:val="28"/>
          <w:lang w:eastAsia="ar-SA"/>
        </w:rPr>
      </w:pPr>
    </w:p>
    <w:p w:rsid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26</w:t>
      </w:r>
      <w:r w:rsidRPr="009A2C51">
        <w:rPr>
          <w:b/>
          <w:bCs/>
          <w:sz w:val="28"/>
          <w:szCs w:val="28"/>
          <w:lang w:eastAsia="ar-SA"/>
        </w:rPr>
        <w:t>. Публичные слушания применительно к рассмотрению вопросов о специальном согласовании, отклонениях от Правил</w:t>
      </w:r>
    </w:p>
    <w:p w:rsidR="003B05C9" w:rsidRDefault="003B05C9" w:rsidP="009A2C51">
      <w:pPr>
        <w:shd w:val="clear" w:color="auto" w:fill="FFFFFF"/>
        <w:suppressAutoHyphens/>
        <w:spacing w:before="80"/>
        <w:rPr>
          <w:b/>
          <w:bCs/>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Специальное согласование требуется в случаях, когда правообладатели планируют использовать принадлежащие им земельные участки, иные объекты недвижимости в соответствии с видом (видами) использования, которые определены настоящими Правилами как условно разрешенные виды использования земельных участков и иных объектов недвижимости применительно к соответствующей территориальной зоне, обозначенной на карте градостроительного зонирования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Специальные согласования предоставляются по итогам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Специальные согласования могут проводиться:</w:t>
      </w:r>
    </w:p>
    <w:p w:rsidR="009A2C51" w:rsidRPr="009A2C51" w:rsidRDefault="009A2C51" w:rsidP="009A2C51">
      <w:pPr>
        <w:suppressAutoHyphens/>
        <w:spacing w:before="80"/>
        <w:rPr>
          <w:sz w:val="28"/>
          <w:szCs w:val="28"/>
          <w:lang w:eastAsia="ar-SA"/>
        </w:rPr>
      </w:pPr>
      <w:r w:rsidRPr="009A2C51">
        <w:rPr>
          <w:sz w:val="28"/>
          <w:szCs w:val="28"/>
          <w:lang w:eastAsia="ar-SA"/>
        </w:rPr>
        <w:t>- на стадии градостроительной подготовки земельного участка из состава государственных, муниципальных земель для предоставления физическим, юридическим лицам;</w:t>
      </w:r>
    </w:p>
    <w:p w:rsidR="009A2C51" w:rsidRPr="009A2C51" w:rsidRDefault="009A2C51" w:rsidP="009A2C51">
      <w:pPr>
        <w:suppressAutoHyphens/>
        <w:spacing w:before="80"/>
        <w:rPr>
          <w:sz w:val="28"/>
          <w:szCs w:val="28"/>
          <w:lang w:eastAsia="ar-SA"/>
        </w:rPr>
      </w:pPr>
      <w:r w:rsidRPr="009A2C51">
        <w:rPr>
          <w:sz w:val="28"/>
          <w:szCs w:val="28"/>
          <w:lang w:eastAsia="ar-SA"/>
        </w:rPr>
        <w:t>- на стадии подготовки проектной документации, до получения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в процессе использования земельных участков, иных объектов недвижимости, когда правообладатели планируют изменить их назначение.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Заявление на получение разрешения на соответствующий вид использования недвижимости, требующий специального согласования, направляется в администрацию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Заявление должно содержать: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запрос о предоставлении специального согласования;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xml:space="preserve">- общую информацию о планируемых объемах ресурсов, необходимых для функционирования объекта (численность работающих, грузооборот, </w:t>
      </w:r>
      <w:r w:rsidRPr="009A2C51">
        <w:rPr>
          <w:sz w:val="28"/>
          <w:szCs w:val="28"/>
          <w:lang w:eastAsia="ar-SA"/>
        </w:rPr>
        <w:lastRenderedPageBreak/>
        <w:t>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Заявление регистрируется в день его поступления, в течение трех дней после регистрации заявления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запрашивает письменные заключения по предмету запроса </w:t>
      </w:r>
      <w:proofErr w:type="gramStart"/>
      <w:r w:rsidRPr="009A2C51">
        <w:rPr>
          <w:sz w:val="28"/>
          <w:szCs w:val="28"/>
          <w:lang w:eastAsia="ar-SA"/>
        </w:rPr>
        <w:t>от</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а) уполномоченного органа по природным ресурсам и охране окружающей среды;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б) уполномоченного органа по государственному санитарно-эпидемиологическому надзору;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уполномоченного органа по охране и использованию объектов культурного наследия. Указанные запросы направляются в случаях, когда соответствующий земельный участок расположен в границах зон,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 (статьи 43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Предметами для составления письменных заключений являются: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соответствие намерений заявителя настоящим Правилам;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причинение ущерба правам владельцев смежно-расположенных объектов недвижимости, иных физических и юридических лиц.</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Письменные заключения указанных уполномоченных органов предоставляется в орган архитектуры и градостроительства в течение 14 дней со дня поступления запроса.</w:t>
      </w:r>
    </w:p>
    <w:p w:rsidR="009A2C51" w:rsidRPr="009A2C51" w:rsidRDefault="009A2C51" w:rsidP="009A2C51">
      <w:pPr>
        <w:suppressAutoHyphens/>
        <w:spacing w:before="80"/>
        <w:rPr>
          <w:sz w:val="28"/>
          <w:szCs w:val="28"/>
          <w:lang w:eastAsia="ar-SA"/>
        </w:rPr>
      </w:pPr>
      <w:r w:rsidRPr="009A2C51">
        <w:rPr>
          <w:sz w:val="28"/>
          <w:szCs w:val="28"/>
          <w:lang w:eastAsia="ar-SA"/>
        </w:rPr>
        <w:t>После получения заключений указанных уполномоченных органов в срок не более четырёх недель после регистрации заявки  орган архитектуры и градостроительства подготавливает письменное заключение по предмету запроса и направляет заявителю.</w:t>
      </w:r>
    </w:p>
    <w:p w:rsidR="009A2C51" w:rsidRPr="009A2C51" w:rsidRDefault="009A2C51" w:rsidP="009A2C51">
      <w:pPr>
        <w:suppressAutoHyphens/>
        <w:spacing w:before="80"/>
        <w:rPr>
          <w:sz w:val="28"/>
          <w:szCs w:val="28"/>
          <w:lang w:eastAsia="ar-SA"/>
        </w:rPr>
      </w:pPr>
      <w:r w:rsidRPr="009A2C51">
        <w:rPr>
          <w:sz w:val="28"/>
          <w:szCs w:val="28"/>
          <w:lang w:eastAsia="ar-SA"/>
        </w:rPr>
        <w:t>Комиссия подготавливает и направляет главе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рекомендации по результатам рассмотрения письменных заключений и публичных слушаний не позднее 7 дней после их проведения. Комиссия обеспечивает персональное оповещение правообладателей земельных участков, имеющих общую границу с участком, применительно к которому запрашивается специальное согласование.</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Специальное согласование может быть предоставлено с условиями, которые определяют пределы реализации согласованного вида использования недвижимости с учетом не причинения ущерба соседним землепользователям. </w:t>
      </w:r>
    </w:p>
    <w:p w:rsidR="009A2C51" w:rsidRPr="009A2C51" w:rsidRDefault="009A2C51" w:rsidP="009A2C51">
      <w:pPr>
        <w:suppressAutoHyphens/>
        <w:spacing w:before="80"/>
        <w:rPr>
          <w:sz w:val="28"/>
          <w:szCs w:val="28"/>
          <w:lang w:eastAsia="ar-SA"/>
        </w:rPr>
      </w:pPr>
      <w:r w:rsidRPr="009A2C51">
        <w:rPr>
          <w:sz w:val="28"/>
          <w:szCs w:val="28"/>
          <w:lang w:eastAsia="ar-SA"/>
        </w:rPr>
        <w:t>Решение о предоставлении специального согласования принимается главой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не позднее 10 дней после поступления рекомендаций комиссии по землепользованию и застройке. </w:t>
      </w:r>
    </w:p>
    <w:p w:rsidR="009A2C51" w:rsidRPr="009A2C51" w:rsidRDefault="009A2C51" w:rsidP="009A2C51">
      <w:pPr>
        <w:suppressAutoHyphens/>
        <w:spacing w:before="80"/>
        <w:rPr>
          <w:sz w:val="28"/>
          <w:szCs w:val="28"/>
          <w:lang w:eastAsia="ar-SA"/>
        </w:rPr>
      </w:pPr>
      <w:r w:rsidRPr="009A2C51">
        <w:rPr>
          <w:sz w:val="28"/>
          <w:szCs w:val="28"/>
          <w:lang w:eastAsia="ar-SA"/>
        </w:rPr>
        <w:t>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 за исключением случаев, когда с заявителем достигнута договоренность об ином сроке.</w:t>
      </w:r>
    </w:p>
    <w:p w:rsidR="009A2C51" w:rsidRPr="009A2C51" w:rsidRDefault="009A2C51" w:rsidP="009A2C51">
      <w:pPr>
        <w:suppressAutoHyphens/>
        <w:spacing w:before="80"/>
        <w:rPr>
          <w:sz w:val="28"/>
          <w:szCs w:val="28"/>
          <w:lang w:eastAsia="ar-SA"/>
        </w:rPr>
      </w:pPr>
      <w:r w:rsidRPr="009A2C51">
        <w:rPr>
          <w:sz w:val="28"/>
          <w:szCs w:val="28"/>
          <w:lang w:eastAsia="ar-SA"/>
        </w:rPr>
        <w:t>Решение об отказе в предоставлении специального согласования, или о предоставлении специального согласования может быть обжаловано в суде.</w:t>
      </w:r>
    </w:p>
    <w:p w:rsidR="009A2C51" w:rsidRPr="009A2C51" w:rsidRDefault="009A2C51" w:rsidP="009A2C51">
      <w:pPr>
        <w:suppressAutoHyphens/>
        <w:spacing w:before="80"/>
        <w:rPr>
          <w:sz w:val="28"/>
          <w:szCs w:val="28"/>
          <w:lang w:eastAsia="ar-SA"/>
        </w:rPr>
      </w:pPr>
      <w:r w:rsidRPr="009A2C51">
        <w:rPr>
          <w:sz w:val="28"/>
          <w:szCs w:val="28"/>
          <w:lang w:eastAsia="ar-SA"/>
        </w:rPr>
        <w:t>2. Владельцы земельных участков, имеющих размеры меньше минимальных показателей, установленных настоящими Правилами,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ходатайствовать об отклонениях от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Отклонениями от Правил является санкционированное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w:t>
      </w:r>
    </w:p>
    <w:p w:rsidR="009A2C51" w:rsidRPr="009A2C51" w:rsidRDefault="009A2C51" w:rsidP="009A2C51">
      <w:pPr>
        <w:suppressAutoHyphens/>
        <w:spacing w:before="80"/>
        <w:rPr>
          <w:sz w:val="28"/>
          <w:szCs w:val="28"/>
          <w:lang w:eastAsia="ar-SA"/>
        </w:rPr>
      </w:pPr>
      <w:r w:rsidRPr="009A2C51">
        <w:rPr>
          <w:sz w:val="28"/>
          <w:szCs w:val="28"/>
          <w:lang w:eastAsia="ar-SA"/>
        </w:rPr>
        <w:t>Заявление на получение разрешения об отклонении от настоящих Правил направляется в комиссию по землепользованию и застройке и должно содержать обоснования того, что отклонения от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необходимы для эффективного использования земельного участка;</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ущемляют права соседей и не входят в противоречие с интересами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допустимы по архитектурным требованиям, требованиям безопасности – экологическим, санитарно-гигиеническим, противопожарным, гражданской обороны</w:t>
      </w:r>
      <w:r w:rsidRPr="009A2C51">
        <w:rPr>
          <w:b/>
          <w:bCs/>
          <w:kern w:val="1"/>
          <w:sz w:val="28"/>
          <w:szCs w:val="28"/>
          <w:lang w:eastAsia="ar-SA"/>
        </w:rPr>
        <w:t xml:space="preserve"> </w:t>
      </w:r>
      <w:r w:rsidRPr="009A2C51">
        <w:rPr>
          <w:sz w:val="28"/>
          <w:szCs w:val="28"/>
          <w:lang w:eastAsia="ar-SA"/>
        </w:rPr>
        <w:t>и предупреждения чрезвычайных ситуаций, иным требованиям безопасности, определяемым техническими регламентами (а до их принятия - строительными нормами и правилами, иными нормативно-техническими документами).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Комиссия организует рассмотрение поступившего заявления на публичных слушаниях, на которые персонально приглашаются владельцы объектов недвижимости, смежно-расположенных с земельным участком, относительно которого запрашивается отклонение, а также представители органов, уполномоченных регулировать и контролировать застройку и землепользование, другие заинтересованные лица. Позиция указанных </w:t>
      </w:r>
      <w:r w:rsidRPr="009A2C51">
        <w:rPr>
          <w:sz w:val="28"/>
          <w:szCs w:val="28"/>
          <w:lang w:eastAsia="ar-SA"/>
        </w:rPr>
        <w:lastRenderedPageBreak/>
        <w:t>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Комиссия подготавливает и направляет главе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рекомендации по результатам рассмотрения письменных заключений и публичных слушаний не позднее 7 дней после их проведения.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Решение о предоставлении разрешения на отклонение от настоящих Правил принимается главой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не позднее 10 дней после поступления рекомендаций комиссии по землепользованию и застройке. </w:t>
      </w:r>
    </w:p>
    <w:p w:rsidR="009A2C51" w:rsidRDefault="009A2C51" w:rsidP="009A2C51">
      <w:pPr>
        <w:suppressAutoHyphens/>
        <w:spacing w:before="80"/>
        <w:rPr>
          <w:sz w:val="28"/>
          <w:szCs w:val="28"/>
          <w:lang w:eastAsia="ar-SA"/>
        </w:rPr>
      </w:pPr>
      <w:r w:rsidRPr="009A2C51">
        <w:rPr>
          <w:sz w:val="28"/>
          <w:szCs w:val="28"/>
          <w:lang w:eastAsia="ar-SA"/>
        </w:rPr>
        <w:t>Решение об отказе в предоставлении разрешения, или о предоставлении разрешения на отклонение от настоящих Правил может быть обжаловано в суде.</w:t>
      </w:r>
    </w:p>
    <w:p w:rsidR="003B05C9" w:rsidRPr="009A2C51" w:rsidRDefault="003B05C9" w:rsidP="009A2C51">
      <w:pPr>
        <w:suppressAutoHyphens/>
        <w:spacing w:before="80"/>
        <w:rPr>
          <w:b/>
          <w:bCs/>
          <w:i/>
          <w:sz w:val="28"/>
          <w:szCs w:val="28"/>
          <w:lang w:eastAsia="ar-SA"/>
        </w:rPr>
      </w:pPr>
    </w:p>
    <w:p w:rsid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27</w:t>
      </w:r>
      <w:r w:rsidRPr="009A2C51">
        <w:rPr>
          <w:b/>
          <w:bCs/>
          <w:sz w:val="28"/>
          <w:szCs w:val="28"/>
          <w:lang w:eastAsia="ar-SA"/>
        </w:rPr>
        <w:t>. Публичные слушания по обсуждению документации по планировке территории</w:t>
      </w:r>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 Законом Оренбургской области о градостроительной деятельности на территории Оренбургской области, настоящими Правилами и принимаемыми в соответствии с ними муниципальными правовыми актами. </w:t>
      </w:r>
    </w:p>
    <w:p w:rsidR="009A2C51" w:rsidRPr="009A2C51" w:rsidRDefault="009A2C51" w:rsidP="009A2C51">
      <w:pPr>
        <w:suppressAutoHyphens/>
        <w:spacing w:before="80"/>
        <w:rPr>
          <w:sz w:val="28"/>
          <w:szCs w:val="28"/>
          <w:lang w:eastAsia="ar-SA"/>
        </w:rPr>
      </w:pPr>
      <w:r w:rsidRPr="009A2C51">
        <w:rPr>
          <w:sz w:val="28"/>
          <w:szCs w:val="28"/>
          <w:lang w:eastAsia="ar-SA"/>
        </w:rPr>
        <w:t>2. Документация по планировке территории до ее утверждения подлежит публичным слушаниям.</w:t>
      </w:r>
    </w:p>
    <w:p w:rsidR="009A2C51" w:rsidRPr="009A2C51" w:rsidRDefault="009A2C51" w:rsidP="009A2C51">
      <w:pPr>
        <w:suppressAutoHyphens/>
        <w:spacing w:before="80"/>
        <w:rPr>
          <w:sz w:val="28"/>
          <w:szCs w:val="28"/>
          <w:lang w:eastAsia="ar-SA"/>
        </w:rPr>
      </w:pPr>
      <w:r w:rsidRPr="009A2C51">
        <w:rPr>
          <w:sz w:val="28"/>
          <w:szCs w:val="28"/>
          <w:lang w:eastAsia="ar-SA"/>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9A2C51" w:rsidRPr="009A2C51" w:rsidRDefault="009A2C51" w:rsidP="009A2C51">
      <w:pPr>
        <w:suppressAutoHyphens/>
        <w:spacing w:before="80"/>
        <w:rPr>
          <w:sz w:val="28"/>
          <w:szCs w:val="28"/>
          <w:lang w:eastAsia="ar-SA"/>
        </w:rPr>
      </w:pPr>
      <w:r w:rsidRPr="009A2C51">
        <w:rPr>
          <w:sz w:val="28"/>
          <w:szCs w:val="28"/>
          <w:lang w:eastAsia="ar-SA"/>
        </w:rPr>
        <w:t>- на свободных от застройки и прав третьих лиц, находящихся в муниципальной собственности и не разделенных на земельные участки территориях, выделяются посредством установления красных линий планировочные элементы (кварталы, микрорайоны);</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 подготавливаются иные решения, принятие которых в соответствии с градостроительным законодательством допускается без проведения публичных слушаний. </w:t>
      </w:r>
    </w:p>
    <w:p w:rsidR="009A2C51" w:rsidRPr="009A2C51" w:rsidRDefault="009A2C51" w:rsidP="009A2C51">
      <w:pPr>
        <w:suppressAutoHyphens/>
        <w:spacing w:before="80"/>
        <w:rPr>
          <w:sz w:val="28"/>
          <w:szCs w:val="28"/>
          <w:lang w:eastAsia="ar-SA"/>
        </w:rPr>
      </w:pPr>
      <w:r w:rsidRPr="009A2C51">
        <w:rPr>
          <w:sz w:val="28"/>
          <w:szCs w:val="28"/>
          <w:lang w:eastAsia="ar-SA"/>
        </w:rPr>
        <w:t>3. Публичные слушания организует и проводит комиссия по землепользованию и застройке.</w:t>
      </w:r>
    </w:p>
    <w:p w:rsidR="009A2C51" w:rsidRPr="009A2C51" w:rsidRDefault="009A2C51" w:rsidP="009A2C51">
      <w:pPr>
        <w:suppressAutoHyphens/>
        <w:spacing w:before="80"/>
        <w:rPr>
          <w:sz w:val="28"/>
          <w:szCs w:val="28"/>
          <w:lang w:eastAsia="ar-SA"/>
        </w:rPr>
      </w:pPr>
      <w:r w:rsidRPr="009A2C51">
        <w:rPr>
          <w:sz w:val="28"/>
          <w:szCs w:val="28"/>
          <w:lang w:eastAsia="ar-SA"/>
        </w:rPr>
        <w:t>Правом обсуждения документации по планировке территории на публичных слушаниях обладают лица:</w:t>
      </w:r>
    </w:p>
    <w:p w:rsidR="009A2C51" w:rsidRPr="009A2C51" w:rsidRDefault="009A2C51" w:rsidP="009A2C51">
      <w:pPr>
        <w:suppressAutoHyphens/>
        <w:spacing w:before="80"/>
        <w:rPr>
          <w:sz w:val="28"/>
          <w:szCs w:val="28"/>
          <w:lang w:eastAsia="ar-SA"/>
        </w:rPr>
      </w:pPr>
      <w:r w:rsidRPr="009A2C51">
        <w:rPr>
          <w:sz w:val="28"/>
          <w:szCs w:val="28"/>
          <w:lang w:eastAsia="ar-SA"/>
        </w:rPr>
        <w:t>- проживающие на территории, применительно к которой подготовлена документация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иные лица, чьи интересы затрагиваются в связи с планируемой реализацией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4. Предметами публичных слушаний документации по планировке территории являются вопросы соответствия этой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градостроительным регламентам, содержащимся в настоящих Правилах;</w:t>
      </w:r>
    </w:p>
    <w:p w:rsidR="009A2C51" w:rsidRPr="009A2C51" w:rsidRDefault="009A2C51" w:rsidP="009A2C51">
      <w:pPr>
        <w:suppressAutoHyphens/>
        <w:spacing w:before="80"/>
        <w:rPr>
          <w:sz w:val="28"/>
          <w:szCs w:val="28"/>
          <w:lang w:eastAsia="ar-SA"/>
        </w:rPr>
      </w:pPr>
      <w:r w:rsidRPr="009A2C51">
        <w:rPr>
          <w:sz w:val="28"/>
          <w:szCs w:val="28"/>
          <w:lang w:eastAsia="ar-SA"/>
        </w:rPr>
        <w:t>-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требованиям в части того, что: а) площадь земельных участков многоквартирных домов не может быть меньше площади, определенной на основе нормативов, действовавших на момент строительства этих домов (если сложившееся землепользование не препятствует реализации этих нормативов); б) земельные участки многоквартирных домов могут быть выделены на местности только в случае соблюдения прав третьих лиц на использование территорий общего пользования, в противном случае </w:t>
      </w:r>
      <w:r w:rsidRPr="009A2C51">
        <w:rPr>
          <w:sz w:val="28"/>
          <w:szCs w:val="28"/>
          <w:lang w:eastAsia="ar-SA"/>
        </w:rPr>
        <w:lastRenderedPageBreak/>
        <w:t>устанавливаются неделимые земельные участки, в границах которых могут располагаться несколько многоквартирных жилых домов;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требованиям, предъявляемым к градостроительным планам земельных участков в составе документации по планировке территории в части фиксации их границ, минимальных отступов построек от границ земельных участков, границ зон действия публичных сервитутов и предложений об установлении частных сервитутов (при необходимости), наличия информации о предельной этажности, высоте планируемых зданий, строений, сооружений, видах их использования;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иным требованиям, установленным законодательством о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Предметы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9A2C51" w:rsidRPr="009A2C51" w:rsidRDefault="009A2C51" w:rsidP="009A2C51">
      <w:pPr>
        <w:suppressAutoHyphens/>
        <w:spacing w:before="80"/>
        <w:rPr>
          <w:sz w:val="28"/>
          <w:szCs w:val="28"/>
          <w:lang w:eastAsia="ar-SA"/>
        </w:rPr>
      </w:pPr>
      <w:r w:rsidRPr="009A2C51">
        <w:rPr>
          <w:sz w:val="28"/>
          <w:szCs w:val="28"/>
          <w:lang w:eastAsia="ar-SA"/>
        </w:rPr>
        <w:t>5. Заказчик документации по планировке территории по завершении ее подготовки обращается к председателю Комиссии с ходатайством о проведении публичного слушания.</w:t>
      </w:r>
    </w:p>
    <w:p w:rsidR="009A2C51" w:rsidRPr="009A2C51" w:rsidRDefault="009A2C51" w:rsidP="009A2C51">
      <w:pPr>
        <w:suppressAutoHyphens/>
        <w:spacing w:before="80"/>
        <w:rPr>
          <w:sz w:val="28"/>
          <w:szCs w:val="28"/>
          <w:lang w:eastAsia="ar-SA"/>
        </w:rPr>
      </w:pPr>
      <w:r w:rsidRPr="009A2C51">
        <w:rPr>
          <w:sz w:val="28"/>
          <w:szCs w:val="28"/>
          <w:lang w:eastAsia="ar-SA"/>
        </w:rPr>
        <w:t>Председатель Комиссии в течение семи дней со дня поступления ходатайства обеспечивает информирование граждан путем публикации сообщения в местной прессе или путем распространения его иным способом. В сообщении указывается:</w:t>
      </w:r>
    </w:p>
    <w:p w:rsidR="009A2C51" w:rsidRPr="009A2C51" w:rsidRDefault="009A2C51" w:rsidP="009A2C51">
      <w:pPr>
        <w:suppressAutoHyphens/>
        <w:spacing w:before="80"/>
        <w:rPr>
          <w:sz w:val="28"/>
          <w:szCs w:val="28"/>
          <w:lang w:eastAsia="ar-SA"/>
        </w:rPr>
      </w:pPr>
      <w:r w:rsidRPr="009A2C51">
        <w:rPr>
          <w:sz w:val="28"/>
          <w:szCs w:val="28"/>
          <w:lang w:eastAsia="ar-SA"/>
        </w:rPr>
        <w:t>-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дата, время и место проведения публичного слушания, телефон лица, ответственного за проведение публичного слушания;</w:t>
      </w:r>
    </w:p>
    <w:p w:rsidR="009A2C51" w:rsidRPr="009A2C51" w:rsidRDefault="009A2C51" w:rsidP="009A2C51">
      <w:pPr>
        <w:suppressAutoHyphens/>
        <w:spacing w:before="80"/>
        <w:rPr>
          <w:sz w:val="28"/>
          <w:szCs w:val="28"/>
          <w:lang w:eastAsia="ar-SA"/>
        </w:rPr>
      </w:pPr>
      <w:r w:rsidRPr="009A2C51">
        <w:rPr>
          <w:sz w:val="28"/>
          <w:szCs w:val="28"/>
          <w:lang w:eastAsia="ar-SA"/>
        </w:rPr>
        <w:t>- дата, время и место предварительного ознакомления с документацией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В случаях, когда рассматриваются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предстоящем публичном слушании.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Дата проведения публичного слушания назначается не ранее десяти дней со дня публикации, распространения сообщения о его проведении. Публичное слушание должно состояться не позднее двух месяцев со дня подачи ходатайства о его проведении. </w:t>
      </w:r>
    </w:p>
    <w:p w:rsidR="009A2C51" w:rsidRPr="009A2C51" w:rsidRDefault="009A2C51" w:rsidP="009A2C51">
      <w:pPr>
        <w:suppressAutoHyphens/>
        <w:spacing w:before="80"/>
        <w:rPr>
          <w:sz w:val="28"/>
          <w:szCs w:val="28"/>
          <w:lang w:eastAsia="ar-SA"/>
        </w:rPr>
      </w:pPr>
      <w:r w:rsidRPr="009A2C51">
        <w:rPr>
          <w:sz w:val="28"/>
          <w:szCs w:val="28"/>
          <w:lang w:eastAsia="ar-SA"/>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18 часов местного времени.</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Комиссия обеспечивает гражданам возможность предварительного ознакомления с материалами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6. Во время проведения публичного слушания ведется стенограмма и протокол.</w:t>
      </w:r>
    </w:p>
    <w:p w:rsidR="009A2C51" w:rsidRPr="009A2C51" w:rsidRDefault="009A2C51" w:rsidP="009A2C51">
      <w:pPr>
        <w:suppressAutoHyphens/>
        <w:spacing w:before="80"/>
        <w:rPr>
          <w:sz w:val="28"/>
          <w:szCs w:val="28"/>
          <w:lang w:eastAsia="ar-SA"/>
        </w:rPr>
      </w:pPr>
      <w:r w:rsidRPr="009A2C51">
        <w:rPr>
          <w:sz w:val="28"/>
          <w:szCs w:val="28"/>
          <w:lang w:eastAsia="ar-SA"/>
        </w:rPr>
        <w:t>Комиссия вправе принять решение о повторном проведении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По результатам публичных слушаний Комиссия готовит заключение и направляет его главе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
    <w:p w:rsidR="009A2C51" w:rsidRPr="009A2C51" w:rsidRDefault="009A2C51" w:rsidP="009A2C51">
      <w:pPr>
        <w:suppressAutoHyphens/>
        <w:spacing w:before="80"/>
        <w:rPr>
          <w:sz w:val="28"/>
          <w:szCs w:val="28"/>
          <w:lang w:eastAsia="ar-SA"/>
        </w:rPr>
      </w:pPr>
      <w:r w:rsidRPr="009A2C51">
        <w:rPr>
          <w:sz w:val="28"/>
          <w:szCs w:val="28"/>
          <w:lang w:eastAsia="ar-SA"/>
        </w:rPr>
        <w:t>Любое заинтересованное лицо вправе обратиться в Комиссию и получить копию протокола и стенограммы публичных слушаний.</w:t>
      </w:r>
    </w:p>
    <w:p w:rsidR="009A2C51" w:rsidRPr="009A2C51" w:rsidRDefault="009A2C51" w:rsidP="009A2C51">
      <w:pPr>
        <w:suppressAutoHyphens/>
        <w:spacing w:before="80"/>
        <w:rPr>
          <w:sz w:val="28"/>
          <w:szCs w:val="28"/>
          <w:lang w:eastAsia="ar-SA"/>
        </w:rPr>
      </w:pPr>
      <w:r w:rsidRPr="009A2C51">
        <w:rPr>
          <w:sz w:val="28"/>
          <w:szCs w:val="28"/>
          <w:lang w:eastAsia="ar-SA"/>
        </w:rPr>
        <w:t>Глава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r w:rsidRPr="009A2C51">
        <w:rPr>
          <w:b/>
          <w:bCs/>
          <w:sz w:val="28"/>
          <w:szCs w:val="28"/>
          <w:lang w:eastAsia="ar-SA"/>
        </w:rPr>
        <w:t>,</w:t>
      </w:r>
      <w:r w:rsidRPr="009A2C51">
        <w:rPr>
          <w:sz w:val="28"/>
          <w:szCs w:val="28"/>
          <w:lang w:eastAsia="ar-SA"/>
        </w:rPr>
        <w:t xml:space="preserve"> с учетом рекомендаций Комиссии, не позднее двух недель со дня проведения публичных слушаний, может принять решение:</w:t>
      </w:r>
    </w:p>
    <w:p w:rsidR="009A2C51" w:rsidRPr="009A2C51" w:rsidRDefault="009A2C51" w:rsidP="009A2C51">
      <w:pPr>
        <w:suppressAutoHyphens/>
        <w:spacing w:before="80"/>
        <w:rPr>
          <w:sz w:val="28"/>
          <w:szCs w:val="28"/>
          <w:lang w:eastAsia="ar-SA"/>
        </w:rPr>
      </w:pPr>
      <w:r w:rsidRPr="009A2C51">
        <w:rPr>
          <w:sz w:val="28"/>
          <w:szCs w:val="28"/>
          <w:lang w:eastAsia="ar-SA"/>
        </w:rPr>
        <w:t>- об утверждении документации по планировке территории,</w:t>
      </w:r>
    </w:p>
    <w:p w:rsidR="009A2C51" w:rsidRPr="009A2C51" w:rsidRDefault="009A2C51" w:rsidP="009A2C51">
      <w:pPr>
        <w:suppressAutoHyphens/>
        <w:spacing w:before="80"/>
        <w:rPr>
          <w:sz w:val="28"/>
          <w:szCs w:val="28"/>
          <w:lang w:eastAsia="ar-SA"/>
        </w:rPr>
      </w:pPr>
      <w:r w:rsidRPr="009A2C51">
        <w:rPr>
          <w:sz w:val="28"/>
          <w:szCs w:val="28"/>
          <w:lang w:eastAsia="ar-SA"/>
        </w:rPr>
        <w:t>- о доработке документации по планировке территории с учетом рекомендаций Комиссии,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 отклонении документации по планировке территории.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7. Физические и юридические лица могут оспорить в суде решение об утверждении документации по планировке территории. </w:t>
      </w:r>
    </w:p>
    <w:p w:rsidR="009A2C51" w:rsidRPr="009A2C51" w:rsidRDefault="009A2C51" w:rsidP="009A2C51">
      <w:pPr>
        <w:suppressAutoHyphens/>
        <w:spacing w:before="80"/>
        <w:rPr>
          <w:sz w:val="28"/>
          <w:szCs w:val="28"/>
          <w:lang w:eastAsia="ar-SA"/>
        </w:rPr>
      </w:pPr>
      <w:r w:rsidRPr="009A2C51">
        <w:rPr>
          <w:sz w:val="28"/>
          <w:szCs w:val="28"/>
          <w:lang w:eastAsia="ar-SA"/>
        </w:rPr>
        <w:t>Основанием для судебного рассмотрения помимо вопросов, определенных пунктом 4 настоящей статьи, является несоблюдение установленного порядка проведения публичных слушаний.</w:t>
      </w:r>
    </w:p>
    <w:p w:rsidR="009A2C51" w:rsidRPr="009A2C51" w:rsidRDefault="009A2C51" w:rsidP="009A2C51">
      <w:pPr>
        <w:suppressAutoHyphens/>
        <w:spacing w:before="80"/>
        <w:rPr>
          <w:sz w:val="28"/>
          <w:szCs w:val="28"/>
          <w:lang w:eastAsia="ar-SA"/>
        </w:rPr>
      </w:pPr>
    </w:p>
    <w:p w:rsidR="009A2C51" w:rsidRDefault="009A2C51" w:rsidP="009A2C51">
      <w:pPr>
        <w:shd w:val="clear" w:color="auto" w:fill="FFFFFF"/>
        <w:suppressAutoHyphens/>
        <w:spacing w:before="80"/>
        <w:rPr>
          <w:b/>
          <w:bCs/>
          <w:sz w:val="28"/>
          <w:szCs w:val="28"/>
          <w:u w:val="single"/>
          <w:lang w:eastAsia="ar-SA"/>
        </w:rPr>
      </w:pPr>
      <w:r w:rsidRPr="009A2C51">
        <w:rPr>
          <w:b/>
          <w:bCs/>
          <w:sz w:val="28"/>
          <w:szCs w:val="28"/>
          <w:u w:val="single"/>
          <w:lang w:eastAsia="ar-SA"/>
        </w:rPr>
        <w:t>Глава 8. Положения об изъятии, резервировании земельных участков для государственных или муниципальных нужд, установлении публичных сервитутов</w:t>
      </w:r>
    </w:p>
    <w:p w:rsidR="003B05C9" w:rsidRPr="009A2C51" w:rsidRDefault="003B05C9" w:rsidP="009A2C51">
      <w:pPr>
        <w:shd w:val="clear" w:color="auto" w:fill="FFFFFF"/>
        <w:suppressAutoHyphens/>
        <w:spacing w:before="80"/>
        <w:rPr>
          <w:b/>
          <w:bCs/>
          <w:i/>
          <w:sz w:val="28"/>
          <w:szCs w:val="28"/>
          <w:lang w:eastAsia="ar-SA"/>
        </w:rPr>
      </w:pPr>
    </w:p>
    <w:p w:rsidR="009A2C51" w:rsidRDefault="009A2C51" w:rsidP="009A2C51">
      <w:pPr>
        <w:shd w:val="clear" w:color="auto" w:fill="FFFFFF"/>
        <w:suppressAutoHyphens/>
        <w:spacing w:before="80"/>
        <w:rPr>
          <w:b/>
          <w:bCs/>
          <w:sz w:val="28"/>
          <w:szCs w:val="28"/>
          <w:lang w:eastAsia="ar-SA"/>
        </w:rPr>
      </w:pPr>
      <w:r w:rsidRPr="009A2C51">
        <w:rPr>
          <w:b/>
          <w:bCs/>
          <w:i/>
          <w:sz w:val="28"/>
          <w:szCs w:val="28"/>
          <w:lang w:eastAsia="ar-SA"/>
        </w:rPr>
        <w:t>Статья 28</w:t>
      </w:r>
      <w:r w:rsidRPr="009A2C51">
        <w:rPr>
          <w:b/>
          <w:bCs/>
          <w:sz w:val="28"/>
          <w:szCs w:val="28"/>
          <w:lang w:eastAsia="ar-SA"/>
        </w:rPr>
        <w:t>. Основания, условия и принципы организации порядка изъятия земельных участков, иных объектов недвижимости для реализации государственных, муниципальных нужд</w:t>
      </w:r>
    </w:p>
    <w:p w:rsidR="003B05C9" w:rsidRPr="009A2C51" w:rsidRDefault="003B05C9"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Порядок изъятия (в том числе путем выкупа) земельных участков, иных объектов недвижимости для реализации государственных и муниципальных нужд определяется гражданским и земельным законодательством.</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Порядок подготовки оснований для принятия решений об изъятия (в том числе путем выкупа) земельных участков, иных объектов недвижимости для реализации государственных и муниципальных нужд определяется Градостроительным кодексом Российской Федерации,  настоящими </w:t>
      </w:r>
      <w:r w:rsidRPr="009A2C51">
        <w:rPr>
          <w:sz w:val="28"/>
          <w:szCs w:val="28"/>
          <w:lang w:eastAsia="ar-SA"/>
        </w:rPr>
        <w:lastRenderedPageBreak/>
        <w:t>Правилами и принимаемыми в соответствии с ними иными нормативными правовыми актами органов местного самоуправления муниц</w:t>
      </w:r>
      <w:r w:rsidR="000D6261">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2. Основанием для принятия решений об изъятии земельных участков,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(в части соблюдения градостроительных регламентов, обязательности проведения публичных слушаний) документация о планировке территории – проекты планировки  с проектами межевания в их составе.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Основания считаются правомочными при одновременном существовании следующих условий: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доказанном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доказанной невозможности реализации государственных или муниципальных нужд </w:t>
      </w:r>
      <w:proofErr w:type="gramStart"/>
      <w:r w:rsidRPr="009A2C51">
        <w:rPr>
          <w:sz w:val="28"/>
          <w:szCs w:val="28"/>
          <w:lang w:eastAsia="ar-SA"/>
        </w:rPr>
        <w:t>иначе</w:t>
      </w:r>
      <w:proofErr w:type="gramEnd"/>
      <w:r w:rsidRPr="009A2C51">
        <w:rPr>
          <w:sz w:val="28"/>
          <w:szCs w:val="28"/>
          <w:lang w:eastAsia="ar-SA"/>
        </w:rPr>
        <w:t xml:space="preserve"> как только посредством изъятия соответствующих земельных участков или их частей.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Муниципальными нуждами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которые могут быть основаниями для изъятия, резервирования земельных участков, иных объектов недвижимости, являются  необходимость строительства в соответствии с утвержденной документацией по планировке территории: </w:t>
      </w:r>
    </w:p>
    <w:p w:rsidR="009A2C51" w:rsidRPr="009A2C51" w:rsidRDefault="009A2C51" w:rsidP="009A2C51">
      <w:pPr>
        <w:suppressAutoHyphens/>
        <w:spacing w:before="80"/>
        <w:rPr>
          <w:sz w:val="28"/>
          <w:szCs w:val="28"/>
          <w:lang w:eastAsia="ar-SA"/>
        </w:rPr>
      </w:pPr>
      <w:r w:rsidRPr="009A2C51">
        <w:rPr>
          <w:sz w:val="28"/>
          <w:szCs w:val="28"/>
          <w:lang w:eastAsia="ar-SA"/>
        </w:rPr>
        <w:t>а) объектов электр</w:t>
      </w:r>
      <w:proofErr w:type="gramStart"/>
      <w:r w:rsidRPr="009A2C51">
        <w:rPr>
          <w:sz w:val="28"/>
          <w:szCs w:val="28"/>
          <w:lang w:eastAsia="ar-SA"/>
        </w:rPr>
        <w:t>о-</w:t>
      </w:r>
      <w:proofErr w:type="gramEnd"/>
      <w:r w:rsidRPr="009A2C51">
        <w:rPr>
          <w:sz w:val="28"/>
          <w:szCs w:val="28"/>
          <w:lang w:eastAsia="ar-SA"/>
        </w:rPr>
        <w:t>, газо-, тепло-, водоснабжения и водоотведения муниципального значения;</w:t>
      </w:r>
    </w:p>
    <w:p w:rsidR="009A2C51" w:rsidRPr="009A2C51" w:rsidRDefault="009A2C51" w:rsidP="009A2C51">
      <w:pPr>
        <w:suppressAutoHyphens/>
        <w:spacing w:before="80"/>
        <w:rPr>
          <w:sz w:val="28"/>
          <w:szCs w:val="28"/>
          <w:lang w:eastAsia="ar-SA"/>
        </w:rPr>
      </w:pPr>
      <w:r w:rsidRPr="009A2C51">
        <w:rPr>
          <w:sz w:val="28"/>
          <w:szCs w:val="28"/>
          <w:lang w:eastAsia="ar-SA"/>
        </w:rPr>
        <w:t>б) автомобильных дорог общего пользования, мостов и иных транспортных инженерных сооружений местного значения в границах муниципального образования, необходимых для обеспечения жизнедеятельности муниципального образования.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4. Решение об изъятии, резервировании объектов недвижимости может быть принято только после утверждения в установленном порядке проектов планировки и проектов межевания в их составе, определяющих границы земельных участков, строительство на которых может быть осуществлено только после изъятия этих участков и/или объектов на них расположенных в порядке, установленном законодательством. </w:t>
      </w:r>
    </w:p>
    <w:p w:rsidR="009A2C51" w:rsidRPr="009A2C51" w:rsidRDefault="009A2C51" w:rsidP="009A2C51">
      <w:pPr>
        <w:suppressAutoHyphens/>
        <w:spacing w:before="80"/>
        <w:rPr>
          <w:sz w:val="28"/>
          <w:szCs w:val="28"/>
          <w:lang w:eastAsia="ar-SA"/>
        </w:rPr>
      </w:pPr>
      <w:r w:rsidRPr="009A2C51">
        <w:rPr>
          <w:sz w:val="28"/>
          <w:szCs w:val="28"/>
          <w:lang w:eastAsia="ar-SA"/>
        </w:rPr>
        <w:t>Владельцы изымаемой недвижимости должны быть не позднее, чем за год до предстоящего изъятия письменно уведомлены об этом органом, принявшим решение об изъятии.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lastRenderedPageBreak/>
        <w:t>Статья 29</w:t>
      </w:r>
      <w:r w:rsidRPr="009A2C51">
        <w:rPr>
          <w:b/>
          <w:bCs/>
          <w:sz w:val="28"/>
          <w:szCs w:val="28"/>
          <w:lang w:eastAsia="ar-SA"/>
        </w:rPr>
        <w:t>. Условия принятия решений о резервировании земельных участков для реализации государственных, муниципальных нужд</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Порядок резервирования земельных участков для реализации государственных и муниципальных нужд определяется земельным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Порядок подготовки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  настоящими Правилами и принимаемыми в соответствии с ними иными нормативными правовыми актами органов местного самоуправления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
    <w:p w:rsidR="009A2C51" w:rsidRPr="009A2C51" w:rsidRDefault="009A2C51" w:rsidP="009A2C51">
      <w:pPr>
        <w:suppressAutoHyphens/>
        <w:spacing w:before="80"/>
        <w:rPr>
          <w:sz w:val="28"/>
          <w:szCs w:val="28"/>
          <w:lang w:eastAsia="ar-SA"/>
        </w:rPr>
      </w:pPr>
      <w:r w:rsidRPr="009A2C51">
        <w:rPr>
          <w:sz w:val="28"/>
          <w:szCs w:val="28"/>
          <w:lang w:eastAsia="ar-SA"/>
        </w:rPr>
        <w:t>2. Основанием для принятия актов о резервировании земельных участков для реализации государственных и муниципальных нужд является одновременное наличие утвержденных в установленном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 документов территориального планирования, отображающих зоны резервирования (зоны планируемого размещения объектов для реализации государственных,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проектов планировки и проектов межевания в их составе, определяющих границы зон резервирования.</w:t>
      </w:r>
    </w:p>
    <w:p w:rsidR="009A2C51" w:rsidRPr="009A2C51" w:rsidRDefault="009A2C51" w:rsidP="009A2C51">
      <w:pPr>
        <w:suppressAutoHyphens/>
        <w:spacing w:before="80"/>
        <w:rPr>
          <w:sz w:val="28"/>
          <w:szCs w:val="28"/>
          <w:lang w:eastAsia="ar-SA"/>
        </w:rPr>
      </w:pPr>
      <w:r w:rsidRPr="009A2C51">
        <w:rPr>
          <w:sz w:val="28"/>
          <w:szCs w:val="28"/>
          <w:lang w:eastAsia="ar-SA"/>
        </w:rPr>
        <w:t>Указанная документация подготавливается и утверждается в порядке, определенном градостроительным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4. В соответствии с градостроительным законодательством:</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со дня вступления в силу документов территориального планирования, проектов планировки и проектов межевания в их составе не допускается предоставление в частную собственность земельных участков, находящихся в собственности Российской Федерации, субъекта Российской Федерации, муниципальной собственности и расположенных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собственники земельных участков и иных объектов недвижимости, находящихся в пределах зон резервирования,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 вправе обжаловать в судебном порядке такие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w:t>
      </w:r>
      <w:proofErr w:type="gramStart"/>
      <w:r w:rsidRPr="009A2C51">
        <w:rPr>
          <w:sz w:val="28"/>
          <w:szCs w:val="28"/>
          <w:lang w:eastAsia="ar-SA"/>
        </w:rPr>
        <w:t>Принимаемый по основаниям, определенном законодательством, акт о резервировании должен содержать:</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обоснование того, что целью резервирования земельных участков является наличие государственных или муниципальных нужд;</w:t>
      </w:r>
    </w:p>
    <w:p w:rsidR="009A2C51" w:rsidRPr="009A2C51" w:rsidRDefault="009A2C51" w:rsidP="009A2C51">
      <w:pPr>
        <w:suppressAutoHyphens/>
        <w:spacing w:before="80"/>
        <w:rPr>
          <w:sz w:val="28"/>
          <w:szCs w:val="28"/>
          <w:lang w:eastAsia="ar-SA"/>
        </w:rPr>
      </w:pPr>
      <w:r w:rsidRPr="009A2C51">
        <w:rPr>
          <w:sz w:val="28"/>
          <w:szCs w:val="28"/>
          <w:lang w:eastAsia="ar-SA"/>
        </w:rPr>
        <w:t>- подтверждение того, что резервируемые земельные участки предназначены для объектов, при размещении которых допускает изъятие земельных участков, в том числе путем выкупа в соответствии с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обоснование </w:t>
      </w:r>
      <w:proofErr w:type="gramStart"/>
      <w:r w:rsidRPr="009A2C51">
        <w:rPr>
          <w:sz w:val="28"/>
          <w:szCs w:val="28"/>
          <w:lang w:eastAsia="ar-SA"/>
        </w:rPr>
        <w:t>отсутствия других вариантов возможного расположения границ зон резервирования</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карту, отображающую границы зоны резервирования в соответствии с ранее утвержденным проектом планировки и проектом межевания в его составе;</w:t>
      </w:r>
    </w:p>
    <w:p w:rsidR="009A2C51" w:rsidRPr="009A2C51" w:rsidRDefault="009A2C51" w:rsidP="009A2C51">
      <w:pPr>
        <w:suppressAutoHyphens/>
        <w:spacing w:before="80"/>
        <w:rPr>
          <w:sz w:val="28"/>
          <w:szCs w:val="28"/>
          <w:lang w:eastAsia="ar-SA"/>
        </w:rPr>
      </w:pPr>
      <w:r w:rsidRPr="009A2C51">
        <w:rPr>
          <w:sz w:val="28"/>
          <w:szCs w:val="28"/>
          <w:lang w:eastAsia="ar-SA"/>
        </w:rPr>
        <w:t>- перечень земельных участков, иных объектов недвижимости, подлежащих резервированию, а также список физических и юридических лиц – собственников, пользователей, владельцев, арендаторов земельных участков и иных объектов недвижимости.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6. В соответствии с законодательством, акт о резервировании должен предусматривать:</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срок резервирования, в течение которого риски производства улучшений на зарезервированных земельных участках возлагаются на их правообладателей;</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выкуп зарезервированных земельных участков по истечении срока резервирования;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компенсации правообладателям земельных участков в случае непринятия решения об их выкупе по завершении срока резервирования </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30</w:t>
      </w:r>
      <w:r w:rsidRPr="009A2C51">
        <w:rPr>
          <w:b/>
          <w:bCs/>
          <w:sz w:val="28"/>
          <w:szCs w:val="28"/>
          <w:lang w:eastAsia="ar-SA"/>
        </w:rPr>
        <w:t>. Условия установления публичных сервитутов</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Органы местного самоуправления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имеют право устанавливать на территории </w:t>
      </w:r>
      <w:r w:rsidR="00521758">
        <w:rPr>
          <w:sz w:val="28"/>
          <w:szCs w:val="28"/>
          <w:lang w:eastAsia="ar-SA"/>
        </w:rPr>
        <w:t>Александровского</w:t>
      </w:r>
      <w:r w:rsidRPr="009A2C51">
        <w:rPr>
          <w:sz w:val="28"/>
          <w:szCs w:val="28"/>
          <w:lang w:eastAsia="ar-SA"/>
        </w:rPr>
        <w:t xml:space="preserve"> сельсовета применительно к земельным участкам и иным объектам недвижимости, принадлежащим физическим или юридическим лицам, публичные сервитуты - ограничения для правообладателей на использование этих объектов, связанные с обеспечением общественных нужд – проезда, прохода через земельный участок, установки и эксплуатации объектов и коммуникаций инженерно-технического обеспечения (линий</w:t>
      </w:r>
      <w:proofErr w:type="gramEnd"/>
      <w:r w:rsidRPr="009A2C51">
        <w:rPr>
          <w:sz w:val="28"/>
          <w:szCs w:val="28"/>
          <w:lang w:eastAsia="ar-SA"/>
        </w:rPr>
        <w:t xml:space="preserve"> электросвязи, водо- и газопроводов, канализации и т.д.), охраны исторических и природных объектов, иных общественных нужд, которые не могут быть обеспечены иначе, как только путем установления публичных сервитутов.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Границы зон действия публичных сервитутов обозначаются на градостроительных планах земельных участков. Границы зон действия </w:t>
      </w:r>
      <w:r w:rsidRPr="009A2C51">
        <w:rPr>
          <w:sz w:val="28"/>
          <w:szCs w:val="28"/>
          <w:lang w:eastAsia="ar-SA"/>
        </w:rPr>
        <w:lastRenderedPageBreak/>
        <w:t>публичных сервитутов отражаются в документах государственного кадастрового учета земельных участков и иных объектов недвижимости.</w:t>
      </w:r>
    </w:p>
    <w:p w:rsidR="009A2C51" w:rsidRPr="009A2C51" w:rsidRDefault="009A2C51" w:rsidP="009A2C51">
      <w:pPr>
        <w:suppressAutoHyphens/>
        <w:spacing w:before="80"/>
        <w:rPr>
          <w:sz w:val="32"/>
          <w:szCs w:val="32"/>
          <w:lang w:eastAsia="ar-SA"/>
        </w:rPr>
      </w:pPr>
      <w:r w:rsidRPr="009A2C51">
        <w:rPr>
          <w:sz w:val="28"/>
          <w:szCs w:val="28"/>
          <w:lang w:eastAsia="ar-SA"/>
        </w:rPr>
        <w:t xml:space="preserve"> 3. Порядок установления публичных сервитутов определяется законодательством, настоящими Правилами, иными нормативными правовыми актами. </w:t>
      </w:r>
    </w:p>
    <w:p w:rsidR="009A2C51" w:rsidRPr="009A2C51" w:rsidRDefault="009A2C51" w:rsidP="009A2C51">
      <w:pPr>
        <w:suppressAutoHyphens/>
        <w:spacing w:before="80"/>
        <w:ind w:left="720"/>
        <w:rPr>
          <w:sz w:val="32"/>
          <w:szCs w:val="32"/>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Глава 9. Строительные изменения недвижимости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ind w:right="24"/>
        <w:rPr>
          <w:sz w:val="28"/>
          <w:szCs w:val="28"/>
          <w:lang w:eastAsia="ar-SA"/>
        </w:rPr>
      </w:pPr>
      <w:r w:rsidRPr="009A2C51">
        <w:rPr>
          <w:sz w:val="28"/>
          <w:szCs w:val="28"/>
          <w:lang w:eastAsia="ar-SA"/>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памятниками истории и культуры.</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истории и культуры, регулируются законодательством об охране объектов культурного наследия.</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31</w:t>
      </w:r>
      <w:r w:rsidRPr="009A2C51">
        <w:rPr>
          <w:b/>
          <w:bCs/>
          <w:sz w:val="28"/>
          <w:szCs w:val="28"/>
          <w:lang w:eastAsia="ar-SA"/>
        </w:rPr>
        <w:t>. Право на строительные изменения недвижимости и основание для его реализации. Виды строительных изменений недвижимости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Правом производить строительные изменения недвижимости - осуществлять строительство, реконструкцию, снос объектов, производить над ними иные изменения, обладают лица, владеющие земельными участками, иными объектами недвижимости (на правах собственности, аренды, постоянного бессрочного пользования, пожизненного наследуемого владения), или их доверенные лица. </w:t>
      </w:r>
    </w:p>
    <w:p w:rsidR="009A2C51" w:rsidRPr="009A2C51" w:rsidRDefault="009A2C51" w:rsidP="009A2C51">
      <w:pPr>
        <w:suppressAutoHyphens/>
        <w:spacing w:before="80"/>
        <w:rPr>
          <w:sz w:val="28"/>
          <w:szCs w:val="28"/>
          <w:lang w:eastAsia="ar-SA"/>
        </w:rPr>
      </w:pPr>
      <w:r w:rsidRPr="009A2C51">
        <w:rPr>
          <w:sz w:val="28"/>
          <w:szCs w:val="28"/>
          <w:lang w:eastAsia="ar-SA"/>
        </w:rPr>
        <w:t>Право на строительные изменения недвижимости может быть реализовано при наличии разрешения на строительство, предоставляемого в соответствии с градостроительным законодательством и в порядке статьи 33 настоящих Правил. Исключения составляют случаи, определенные градостроительным законодательством и в соответствии с ним - частью 3 настоящей статьи.</w:t>
      </w:r>
    </w:p>
    <w:p w:rsidR="009A2C51" w:rsidRPr="009A2C51" w:rsidRDefault="009A2C51" w:rsidP="009A2C51">
      <w:pPr>
        <w:suppressAutoHyphens/>
        <w:spacing w:before="80"/>
        <w:rPr>
          <w:sz w:val="28"/>
          <w:szCs w:val="28"/>
          <w:lang w:eastAsia="ar-SA"/>
        </w:rPr>
      </w:pPr>
      <w:r w:rsidRPr="009A2C51">
        <w:rPr>
          <w:sz w:val="28"/>
          <w:szCs w:val="28"/>
          <w:lang w:eastAsia="ar-SA"/>
        </w:rPr>
        <w:t>2. Строительные изменения недвижимости подразделяются на изменения, для которых:</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требуется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требуется разрешение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Выдача разрешения на строительство не требуется в случае: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1) строительства гаража  на земельном участке, предоставленном физическому лицу для целей не связанных с осуществлением </w:t>
      </w:r>
      <w:r w:rsidRPr="009A2C51">
        <w:rPr>
          <w:sz w:val="28"/>
          <w:szCs w:val="28"/>
          <w:lang w:eastAsia="ar-SA"/>
        </w:rPr>
        <w:lastRenderedPageBreak/>
        <w:t>предпринимательской деятельности, или строительства на земельном участке, предоставленном  для ведения садоводства, дачного хозяйства;</w:t>
      </w:r>
    </w:p>
    <w:p w:rsidR="009A2C51" w:rsidRPr="009A2C51" w:rsidRDefault="009A2C51" w:rsidP="009A2C51">
      <w:pPr>
        <w:suppressAutoHyphens/>
        <w:spacing w:before="80"/>
        <w:rPr>
          <w:sz w:val="28"/>
          <w:szCs w:val="28"/>
          <w:lang w:eastAsia="ar-SA"/>
        </w:rPr>
      </w:pPr>
      <w:r w:rsidRPr="009A2C51">
        <w:rPr>
          <w:sz w:val="28"/>
          <w:szCs w:val="28"/>
          <w:lang w:eastAsia="ar-SA"/>
        </w:rPr>
        <w:t>2) строительства, реконструкции объектов, не являющихся объектами капитального строительства (киосков, навесов и других);</w:t>
      </w:r>
    </w:p>
    <w:p w:rsidR="009A2C51" w:rsidRPr="009A2C51" w:rsidRDefault="009A2C51" w:rsidP="009A2C51">
      <w:pPr>
        <w:suppressAutoHyphens/>
        <w:spacing w:before="80"/>
        <w:rPr>
          <w:sz w:val="28"/>
          <w:szCs w:val="28"/>
          <w:lang w:eastAsia="ar-SA"/>
        </w:rPr>
      </w:pPr>
      <w:r w:rsidRPr="009A2C51">
        <w:rPr>
          <w:sz w:val="28"/>
          <w:szCs w:val="28"/>
          <w:lang w:eastAsia="ar-SA"/>
        </w:rPr>
        <w:t>3) строительства на земельном участке строений и сооружений вспомогательного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9A2C51" w:rsidRPr="009A2C51" w:rsidRDefault="009A2C51" w:rsidP="009A2C51">
      <w:pPr>
        <w:suppressAutoHyphens/>
        <w:spacing w:before="80"/>
        <w:rPr>
          <w:sz w:val="28"/>
          <w:szCs w:val="28"/>
          <w:lang w:eastAsia="ar-SA"/>
        </w:rPr>
      </w:pPr>
      <w:r w:rsidRPr="009A2C51">
        <w:rPr>
          <w:sz w:val="28"/>
          <w:szCs w:val="28"/>
          <w:lang w:eastAsia="ar-SA"/>
        </w:rPr>
        <w:t>Законами и иными нормативными правовыми актами субъекта Российской Федерации может быть установлен дополнительный перечень случаев и объектов, для которых не требуется получение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Кроме того, не требуется также разрешения на строительство в случае изменений одного вида на другой вид разрешенного использования недвижимости, при одновременном наличии следующих условий: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выбираемый правообладателем недвижимости вид разрешенного использования обозначен в списках статьи 45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w:t>
      </w:r>
      <w:r w:rsidRPr="009A2C51">
        <w:rPr>
          <w:color w:val="000000"/>
          <w:spacing w:val="-1"/>
          <w:sz w:val="28"/>
          <w:szCs w:val="28"/>
          <w:lang w:eastAsia="ar-SA"/>
        </w:rPr>
        <w:t>санитарно-эпидемиологической</w:t>
      </w:r>
      <w:r w:rsidRPr="009A2C51">
        <w:rPr>
          <w:b/>
          <w:bCs/>
          <w:color w:val="000000"/>
          <w:spacing w:val="-1"/>
          <w:sz w:val="28"/>
          <w:szCs w:val="28"/>
          <w:lang w:eastAsia="ar-SA"/>
        </w:rPr>
        <w:t xml:space="preserve"> </w:t>
      </w:r>
      <w:r w:rsidRPr="009A2C51">
        <w:rPr>
          <w:sz w:val="28"/>
          <w:szCs w:val="28"/>
          <w:lang w:eastAsia="ar-SA"/>
        </w:rPr>
        <w:t>и т.д.).</w:t>
      </w:r>
    </w:p>
    <w:p w:rsidR="009A2C51" w:rsidRPr="009A2C51" w:rsidRDefault="009A2C51" w:rsidP="009A2C51">
      <w:pPr>
        <w:suppressAutoHyphens/>
        <w:spacing w:before="80"/>
        <w:rPr>
          <w:sz w:val="28"/>
          <w:szCs w:val="28"/>
          <w:lang w:eastAsia="ar-SA"/>
        </w:rPr>
      </w:pPr>
      <w:r w:rsidRPr="009A2C51">
        <w:rPr>
          <w:sz w:val="28"/>
          <w:szCs w:val="28"/>
          <w:lang w:eastAsia="ar-SA"/>
        </w:rPr>
        <w:t xml:space="preserve">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органа архитектуры и градостроительства </w:t>
      </w:r>
      <w:r w:rsidR="00521758">
        <w:rPr>
          <w:sz w:val="28"/>
          <w:szCs w:val="28"/>
          <w:lang w:eastAsia="ar-SA"/>
        </w:rPr>
        <w:t>Александровского</w:t>
      </w:r>
      <w:r w:rsidRPr="009A2C51">
        <w:rPr>
          <w:sz w:val="28"/>
          <w:szCs w:val="28"/>
          <w:lang w:eastAsia="ar-SA"/>
        </w:rPr>
        <w:t xml:space="preserve"> сельсовета о том, что планируемые ими действия не требуют разрешения на строительство, в порядке, определенном муниципальным нормативным правовым актом. </w:t>
      </w:r>
    </w:p>
    <w:p w:rsidR="009A2C51" w:rsidRPr="009A2C51" w:rsidRDefault="009A2C51" w:rsidP="009A2C51">
      <w:pPr>
        <w:suppressAutoHyphens/>
        <w:spacing w:before="80"/>
        <w:rPr>
          <w:sz w:val="28"/>
          <w:szCs w:val="28"/>
          <w:lang w:eastAsia="ar-SA"/>
        </w:rPr>
      </w:pPr>
      <w:r w:rsidRPr="009A2C51">
        <w:rPr>
          <w:sz w:val="28"/>
          <w:szCs w:val="28"/>
          <w:lang w:eastAsia="ar-SA"/>
        </w:rPr>
        <w:t>4. Разрешение на строительство предоставляется в порядке,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недвижимости, за исключением указанных в пункте 3 настоящей статьи.</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32</w:t>
      </w:r>
      <w:r w:rsidRPr="009A2C51">
        <w:rPr>
          <w:b/>
          <w:bCs/>
          <w:sz w:val="28"/>
          <w:szCs w:val="28"/>
          <w:lang w:eastAsia="ar-SA"/>
        </w:rPr>
        <w:t>. Подготовка проектной документации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 Назначение, состав, содержание, порядок подготовки и утверждения проектной документации определяется градостроительным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2. Проектная документация – документация, содержащая текстовые и графические материалы, определяющие архитектурно-строительные, функционально-технологические, конструктивные и инженерно-технические решения для обеспечения работ по строительству, реконструкции зданий, строений, сооружений, их частей.</w:t>
      </w:r>
    </w:p>
    <w:p w:rsidR="009A2C51" w:rsidRPr="009A2C51" w:rsidRDefault="009A2C51" w:rsidP="009A2C51">
      <w:pPr>
        <w:suppressAutoHyphens/>
        <w:spacing w:before="80"/>
        <w:rPr>
          <w:sz w:val="28"/>
          <w:szCs w:val="28"/>
          <w:lang w:eastAsia="ar-SA"/>
        </w:rPr>
      </w:pPr>
      <w:r w:rsidRPr="009A2C51">
        <w:rPr>
          <w:sz w:val="28"/>
          <w:szCs w:val="28"/>
          <w:lang w:eastAsia="ar-SA"/>
        </w:rPr>
        <w:t>На основании проектной документации предоставляются разрешения на строительство, кроме случаев, определенных градостроительным законодательством и указанных в части 3 статьи 31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4. Проектная документация подготавливается на основании договоров, заключаемых между застройщиками (заказчиками) и физическими, юридическими лицами (исполнителями проектной документации, далее в настоящей статье - исполнителями), которые соответствуют требованиям законодательства, предъявляемым к лицам, осуществляющим архитектурно-строительное проектирование.</w:t>
      </w:r>
    </w:p>
    <w:p w:rsidR="009A2C51" w:rsidRPr="009A2C51" w:rsidRDefault="009A2C51" w:rsidP="009A2C51">
      <w:pPr>
        <w:suppressAutoHyphens/>
        <w:spacing w:before="80"/>
        <w:rPr>
          <w:sz w:val="28"/>
          <w:szCs w:val="28"/>
          <w:lang w:eastAsia="ar-SA"/>
        </w:rPr>
      </w:pPr>
      <w:r w:rsidRPr="009A2C51">
        <w:rPr>
          <w:sz w:val="28"/>
          <w:szCs w:val="28"/>
          <w:lang w:eastAsia="ar-SA"/>
        </w:rPr>
        <w:t>Отношения между застройщиками (заказчиками) и исполнителями регулируются гражданским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градостроительным законодательством, нормативными правовыми актами Правительства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5. Неотъемлемой частью договора о подготовке проектной документации является задание на проектирование, выдаваемое застройщиком (заказчиком) подрядчику</w:t>
      </w:r>
      <w:r w:rsidRPr="009A2C51">
        <w:rPr>
          <w:strike/>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Задание на проектирование должно включать:</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градостроительный план земельного участка, подготовленный в соответствии со статьей 22 настоящих Правил, с указанием подрядчику на </w:t>
      </w:r>
      <w:r w:rsidRPr="009A2C51">
        <w:rPr>
          <w:sz w:val="28"/>
          <w:szCs w:val="28"/>
          <w:lang w:eastAsia="ar-SA"/>
        </w:rPr>
        <w:lastRenderedPageBreak/>
        <w:t>проектирование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 (в том числе технические условия подключения проектируемого объекта к сетям инженерно-технического обеспечения);</w:t>
      </w:r>
    </w:p>
    <w:p w:rsidR="009A2C51" w:rsidRPr="009A2C51" w:rsidRDefault="009A2C51" w:rsidP="009A2C51">
      <w:pPr>
        <w:suppressAutoHyphens/>
        <w:spacing w:before="80"/>
        <w:rPr>
          <w:sz w:val="28"/>
          <w:szCs w:val="28"/>
          <w:lang w:eastAsia="ar-SA"/>
        </w:rPr>
      </w:pPr>
      <w:r w:rsidRPr="009A2C51">
        <w:rPr>
          <w:sz w:val="28"/>
          <w:szCs w:val="28"/>
          <w:lang w:eastAsia="ar-SA"/>
        </w:rPr>
        <w:t>- результаты инженерных изысканий либо указание исполнителю обеспечить проведение инженерных изысканий;</w:t>
      </w:r>
    </w:p>
    <w:p w:rsidR="009A2C51" w:rsidRPr="009A2C51" w:rsidRDefault="009A2C51" w:rsidP="009A2C51">
      <w:pPr>
        <w:suppressAutoHyphens/>
        <w:spacing w:before="80"/>
        <w:rPr>
          <w:sz w:val="28"/>
          <w:szCs w:val="28"/>
          <w:lang w:eastAsia="ar-SA"/>
        </w:rPr>
      </w:pPr>
      <w:r w:rsidRPr="009A2C51">
        <w:rPr>
          <w:sz w:val="28"/>
          <w:szCs w:val="28"/>
          <w:lang w:eastAsia="ar-SA"/>
        </w:rPr>
        <w:t>- иные определенные законодательством документы и материалы.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Задание застройщика (заказчика) исполнителю может включать иные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настоящим пунктом как обязательные документы, включаемые в задание. </w:t>
      </w:r>
    </w:p>
    <w:p w:rsidR="009A2C51" w:rsidRPr="009A2C51" w:rsidRDefault="009A2C51" w:rsidP="009A2C51">
      <w:pPr>
        <w:suppressAutoHyphens/>
        <w:spacing w:before="80"/>
        <w:rPr>
          <w:sz w:val="28"/>
          <w:szCs w:val="28"/>
          <w:lang w:eastAsia="ar-SA"/>
        </w:rPr>
      </w:pPr>
      <w:r w:rsidRPr="009A2C51">
        <w:rPr>
          <w:sz w:val="28"/>
          <w:szCs w:val="28"/>
          <w:lang w:eastAsia="ar-SA"/>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Не допускаются подготовка и реализация проектной документации без выполнения соответствующих инженерных изысканий.</w:t>
      </w:r>
    </w:p>
    <w:p w:rsidR="009A2C51" w:rsidRPr="009A2C51" w:rsidRDefault="009A2C51" w:rsidP="009A2C51">
      <w:pPr>
        <w:suppressAutoHyphens/>
        <w:spacing w:before="80"/>
        <w:rPr>
          <w:sz w:val="28"/>
          <w:szCs w:val="28"/>
          <w:lang w:eastAsia="ar-SA"/>
        </w:rPr>
      </w:pPr>
      <w:r w:rsidRPr="009A2C51">
        <w:rPr>
          <w:sz w:val="28"/>
          <w:szCs w:val="28"/>
          <w:lang w:eastAsia="ar-SA"/>
        </w:rPr>
        <w:t>Порядок проведения инженерных изысканий для подготовки проектной документации и осуществления строительства, состав и формы документов, отражающих результаты инженерных изысканий, определяются в соответствии градостроительным законодательством, нормативными правовыми актами Правительства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Инженерные изыскания проводятся на основании договоров, заключаемых между застройщиками (заказчиками) и физическими, юридическими лицами (исполнителями), которые соответствуют требованиям законодательства, предъявляемым к лицам, выполняющим инженерные изыскания.</w:t>
      </w:r>
    </w:p>
    <w:p w:rsidR="009A2C51" w:rsidRPr="009A2C51" w:rsidRDefault="009A2C51" w:rsidP="009A2C51">
      <w:pPr>
        <w:suppressAutoHyphens/>
        <w:spacing w:before="80"/>
        <w:rPr>
          <w:sz w:val="28"/>
          <w:szCs w:val="28"/>
          <w:lang w:eastAsia="ar-SA"/>
        </w:rPr>
      </w:pPr>
      <w:r w:rsidRPr="009A2C51">
        <w:rPr>
          <w:sz w:val="28"/>
          <w:szCs w:val="28"/>
          <w:lang w:eastAsia="ar-SA"/>
        </w:rPr>
        <w:t>Отношения между застройщиками (заказчиками) и исполнителями инженерных изысканий регулируются гражданским законодательством.</w:t>
      </w:r>
    </w:p>
    <w:p w:rsidR="009A2C51" w:rsidRPr="009A2C51" w:rsidRDefault="009A2C51" w:rsidP="009A2C51">
      <w:pPr>
        <w:suppressAutoHyphens/>
        <w:spacing w:before="80"/>
        <w:rPr>
          <w:sz w:val="28"/>
          <w:szCs w:val="28"/>
          <w:lang w:eastAsia="ar-SA"/>
        </w:rPr>
      </w:pPr>
      <w:r w:rsidRPr="009A2C51">
        <w:rPr>
          <w:sz w:val="28"/>
          <w:szCs w:val="28"/>
          <w:lang w:eastAsia="ar-SA"/>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7. Технические условия подготавливаются:</w:t>
      </w:r>
    </w:p>
    <w:p w:rsidR="009A2C51" w:rsidRPr="009A2C51" w:rsidRDefault="009A2C51" w:rsidP="009A2C51">
      <w:pPr>
        <w:suppressAutoHyphens/>
        <w:spacing w:before="80"/>
        <w:rPr>
          <w:sz w:val="28"/>
          <w:szCs w:val="28"/>
          <w:lang w:eastAsia="ar-SA"/>
        </w:rPr>
      </w:pPr>
      <w:r w:rsidRPr="009A2C51">
        <w:rPr>
          <w:sz w:val="28"/>
          <w:szCs w:val="28"/>
          <w:lang w:eastAsia="ar-SA"/>
        </w:rPr>
        <w:t>- при предоставлении физическим и юридическим лицам прав на земельные участки, сформированные из состава государственных и муниципальных земель;</w:t>
      </w:r>
    </w:p>
    <w:p w:rsidR="009A2C51" w:rsidRPr="009A2C51" w:rsidRDefault="009A2C51" w:rsidP="009A2C51">
      <w:pPr>
        <w:suppressAutoHyphens/>
        <w:spacing w:before="80"/>
        <w:rPr>
          <w:sz w:val="28"/>
          <w:szCs w:val="28"/>
          <w:lang w:eastAsia="ar-SA"/>
        </w:rPr>
      </w:pPr>
      <w:r w:rsidRPr="009A2C51">
        <w:rPr>
          <w:sz w:val="28"/>
          <w:szCs w:val="28"/>
          <w:lang w:eastAsia="ar-SA"/>
        </w:rPr>
        <w:t>- по запросам лиц, обладающих правами на земельные участки и желающих осуществить строительство, реконструкцию принадлежащих им объектов.</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xml:space="preserve">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ОАГ или правообладателей земельных участков. </w:t>
      </w:r>
    </w:p>
    <w:p w:rsidR="009A2C51" w:rsidRPr="009A2C51" w:rsidRDefault="009A2C51" w:rsidP="009A2C51">
      <w:pPr>
        <w:suppressAutoHyphens/>
        <w:spacing w:before="80"/>
        <w:rPr>
          <w:sz w:val="28"/>
          <w:szCs w:val="28"/>
          <w:lang w:eastAsia="ar-SA"/>
        </w:rPr>
      </w:pPr>
      <w:r w:rsidRPr="009A2C51">
        <w:rPr>
          <w:sz w:val="28"/>
          <w:szCs w:val="28"/>
          <w:lang w:eastAsia="ar-SA"/>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w:t>
      </w:r>
      <w:proofErr w:type="gramStart"/>
      <w:r w:rsidRPr="009A2C51">
        <w:rPr>
          <w:sz w:val="28"/>
          <w:szCs w:val="28"/>
          <w:lang w:eastAsia="ar-SA"/>
        </w:rPr>
        <w:t>может</w:t>
      </w:r>
      <w:proofErr w:type="gramEnd"/>
      <w:r w:rsidRPr="009A2C51">
        <w:rPr>
          <w:sz w:val="28"/>
          <w:szCs w:val="28"/>
          <w:lang w:eastAsia="ar-SA"/>
        </w:rPr>
        <w:t xml:space="preserve"> устанавливается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2) схема планировочной организации земельного участка, выполненная в соответствии с градостроительным планом земельного участка;</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3) архитектурные решения;</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4) конструктивные и объемно-планировочные решения;</w:t>
      </w:r>
    </w:p>
    <w:p w:rsidR="009A2C51" w:rsidRPr="009A2C51" w:rsidRDefault="009A2C51" w:rsidP="009A2C51">
      <w:pPr>
        <w:suppressAutoHyphens/>
        <w:autoSpaceDE w:val="0"/>
        <w:spacing w:before="80"/>
        <w:rPr>
          <w:sz w:val="28"/>
          <w:szCs w:val="28"/>
          <w:lang w:eastAsia="ar-SA"/>
        </w:rPr>
      </w:pPr>
      <w:r w:rsidRPr="009A2C51">
        <w:rPr>
          <w:sz w:val="28"/>
          <w:szCs w:val="28"/>
          <w:lang w:eastAsia="ar-SA"/>
        </w:rPr>
        <w:lastRenderedPageBreak/>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6) проект организации строительства объектов капитального строительства;</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8) перечень мероприятий по охране окружающей среды, обеспечению санитарно-эпидемиологического благополучия, пожарной безопасности;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9A2C51" w:rsidRPr="009A2C51" w:rsidRDefault="009A2C51" w:rsidP="009A2C51">
      <w:pPr>
        <w:suppressAutoHyphens/>
        <w:autoSpaceDE w:val="0"/>
        <w:spacing w:before="80"/>
        <w:rPr>
          <w:sz w:val="28"/>
          <w:szCs w:val="28"/>
          <w:lang w:eastAsia="ar-SA"/>
        </w:rPr>
      </w:pPr>
      <w:r w:rsidRPr="009A2C51">
        <w:rPr>
          <w:sz w:val="28"/>
          <w:szCs w:val="28"/>
          <w:lang w:eastAsia="ar-SA"/>
        </w:rPr>
        <w:t>10) проектно-сметная документация объектов капитального строительства, финансируемых за счет средств соответствующих бюджетов;</w:t>
      </w:r>
    </w:p>
    <w:p w:rsidR="009A2C51" w:rsidRPr="009A2C51" w:rsidRDefault="009A2C51" w:rsidP="009A2C51">
      <w:pPr>
        <w:suppressAutoHyphens/>
        <w:autoSpaceDE w:val="0"/>
        <w:spacing w:before="80"/>
        <w:rPr>
          <w:rFonts w:ascii="Arial" w:hAnsi="Arial" w:cs="Arial"/>
          <w:sz w:val="28"/>
          <w:szCs w:val="28"/>
          <w:lang w:eastAsia="ar-SA"/>
        </w:rPr>
      </w:pPr>
      <w:r w:rsidRPr="009A2C51">
        <w:rPr>
          <w:sz w:val="28"/>
          <w:szCs w:val="28"/>
          <w:lang w:eastAsia="ar-SA"/>
        </w:rPr>
        <w:t>11) иная документация в случаях, предусмотренных федеральными законами.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9. Проектная документация разрабатывается в соответствии </w:t>
      </w:r>
      <w:proofErr w:type="gramStart"/>
      <w:r w:rsidRPr="009A2C51">
        <w:rPr>
          <w:sz w:val="28"/>
          <w:szCs w:val="28"/>
          <w:lang w:eastAsia="ar-SA"/>
        </w:rPr>
        <w:t>с</w:t>
      </w:r>
      <w:proofErr w:type="gramEnd"/>
      <w:r w:rsidRPr="009A2C51">
        <w:rPr>
          <w:sz w:val="28"/>
          <w:szCs w:val="28"/>
          <w:lang w:eastAsia="ar-SA"/>
        </w:rPr>
        <w:t>:</w:t>
      </w:r>
    </w:p>
    <w:p w:rsidR="009A2C51" w:rsidRPr="009A2C51" w:rsidRDefault="009A2C51" w:rsidP="009A2C51">
      <w:pPr>
        <w:suppressAutoHyphens/>
        <w:spacing w:before="80"/>
        <w:rPr>
          <w:sz w:val="28"/>
          <w:szCs w:val="28"/>
          <w:lang w:eastAsia="ar-SA"/>
        </w:rPr>
      </w:pPr>
      <w:r w:rsidRPr="009A2C51">
        <w:rPr>
          <w:sz w:val="28"/>
          <w:szCs w:val="28"/>
          <w:lang w:eastAsia="ar-SA"/>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 техническими регламентами (до их принятия – строительными нормами и правилами, иными нормативно-техническими документами, действующими на момент подготовки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результатами инженерных изысканий;</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9A2C51" w:rsidRPr="009A2C51" w:rsidRDefault="009A2C51" w:rsidP="009A2C51">
      <w:pPr>
        <w:suppressAutoHyphens/>
        <w:spacing w:before="80"/>
        <w:rPr>
          <w:sz w:val="28"/>
          <w:szCs w:val="28"/>
          <w:lang w:eastAsia="ar-SA"/>
        </w:rPr>
      </w:pPr>
      <w:r w:rsidRPr="009A2C51">
        <w:rPr>
          <w:sz w:val="28"/>
          <w:szCs w:val="28"/>
          <w:lang w:eastAsia="ar-SA"/>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33</w:t>
      </w:r>
      <w:r w:rsidRPr="009A2C51">
        <w:rPr>
          <w:b/>
          <w:bCs/>
          <w:sz w:val="28"/>
          <w:szCs w:val="28"/>
          <w:lang w:eastAsia="ar-SA"/>
        </w:rPr>
        <w:t>. Выдача разрешений на строительство</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w:t>
      </w:r>
    </w:p>
    <w:p w:rsidR="009A2C51" w:rsidRPr="009A2C51" w:rsidRDefault="009A2C51" w:rsidP="009A2C51">
      <w:pPr>
        <w:suppressAutoHyphens/>
        <w:spacing w:before="80"/>
        <w:rPr>
          <w:sz w:val="28"/>
          <w:szCs w:val="28"/>
          <w:lang w:eastAsia="ar-SA"/>
        </w:rPr>
      </w:pPr>
      <w:r w:rsidRPr="009A2C51">
        <w:rPr>
          <w:sz w:val="28"/>
          <w:szCs w:val="28"/>
          <w:lang w:eastAsia="ar-SA"/>
        </w:rPr>
        <w:t>2. В границах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 xml:space="preserve">сельсовет, разрешение на строительство выдается от имени органов местного самоуправления органом архитектуры и градостроительства.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субъекта Российской Федерации применительно к планируемому строительству, реконструкции на земельных участках:</w:t>
      </w:r>
      <w:proofErr w:type="gramEnd"/>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на которые не распространяется действие градостроительного регламента или для которых не устанавливается градостроительный регламент (кроме земель общего пользования, находящихся в муниципальной собственности, и линейных объектов, расположенных на земельных участках, находящихся в муниципальной собственности);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которые определены для размещения объектов капитального строительства, необходимых для реализации нужд Российской Федерации, субъекта Российской Федерации для которых допускается изъятие, в том числе путем выкупа, земельных участков.</w:t>
      </w:r>
    </w:p>
    <w:p w:rsidR="009A2C51" w:rsidRPr="009A2C51" w:rsidRDefault="009A2C51" w:rsidP="009A2C51">
      <w:pPr>
        <w:suppressAutoHyphens/>
        <w:spacing w:before="80"/>
        <w:rPr>
          <w:sz w:val="28"/>
          <w:szCs w:val="28"/>
          <w:lang w:eastAsia="ar-SA"/>
        </w:rPr>
      </w:pPr>
      <w:r w:rsidRPr="009A2C51">
        <w:rPr>
          <w:sz w:val="28"/>
          <w:szCs w:val="28"/>
          <w:lang w:eastAsia="ar-SA"/>
        </w:rPr>
        <w:t>3. В соответствии с Градостроительным кодексом Российской Федерации проектная документация объектов капитального строительства подлежит государственной экспертизе, за исключением проектной документации следующих объектов капитального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2) жилые дома с количеством этажей не более чем три, состоящие из нескольких блоков, количество которых не превышает десять и каждый из </w:t>
      </w:r>
      <w:r w:rsidRPr="009A2C51">
        <w:rPr>
          <w:sz w:val="28"/>
          <w:szCs w:val="28"/>
          <w:lang w:eastAsia="ar-SA"/>
        </w:rPr>
        <w:lastRenderedPageBreak/>
        <w:t>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4)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5) отдельно стоящие объекты капитального строительства с количеством этажей не более чем два, общая площадь которых составляет не более чем 1500 квадратных метров,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требуется установление санитарно-защитных зон.</w:t>
      </w:r>
      <w:proofErr w:type="gramEnd"/>
    </w:p>
    <w:p w:rsidR="009A2C51" w:rsidRPr="009A2C51" w:rsidRDefault="009A2C51" w:rsidP="009A2C51">
      <w:pPr>
        <w:suppressAutoHyphens/>
        <w:spacing w:before="80"/>
        <w:rPr>
          <w:color w:val="000000"/>
          <w:spacing w:val="-7"/>
          <w:sz w:val="28"/>
          <w:szCs w:val="28"/>
          <w:lang w:eastAsia="ar-SA"/>
        </w:rPr>
      </w:pPr>
      <w:r w:rsidRPr="009A2C51">
        <w:rPr>
          <w:sz w:val="28"/>
          <w:szCs w:val="28"/>
          <w:lang w:eastAsia="ar-SA"/>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 Изложение соответствующего правового акта Правительства Российской Федерации может включаться в приложение к настоящим Правилам.</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 xml:space="preserve">4. Государственная экспертиза проектной документации всех видов (включая государственную историко-культурную экспертизу) проводится федеральным органом исполнительной власти, уполномоченным на проведение государственной экспертизы проектной документации, или подведомственным ему государственным учреждением; </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 xml:space="preserve">1) Предметом государственной экспертизы проектной документации является оценка соответствия проектной документации требованиям технических регламентов, в том числе санитарно-эпидемиологическим, экологическим требованиям, требованиям государственной охраны объектов культурного наследия, требованиям пожарной, промышленной, ядерной, радиационной и иной безопасности, а также результатам инженерных изысканий; </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 xml:space="preserve">2) Срок проведения государственной экспертизы проектной документации определяется сложностью объекта капитального строительства, но не должен превышать три месяца; </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lastRenderedPageBreak/>
        <w:t>3) 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w:t>
      </w:r>
    </w:p>
    <w:p w:rsidR="009A2C51" w:rsidRPr="009A2C51" w:rsidRDefault="009A2C51" w:rsidP="009A2C51">
      <w:pPr>
        <w:suppressAutoHyphens/>
        <w:spacing w:before="80"/>
        <w:ind w:right="24"/>
        <w:rPr>
          <w:color w:val="000000"/>
          <w:spacing w:val="-7"/>
          <w:sz w:val="28"/>
          <w:szCs w:val="28"/>
          <w:lang w:eastAsia="ar-SA"/>
        </w:rPr>
      </w:pPr>
      <w:r w:rsidRPr="009A2C51">
        <w:rPr>
          <w:color w:val="000000"/>
          <w:spacing w:val="-7"/>
          <w:sz w:val="28"/>
          <w:szCs w:val="28"/>
          <w:lang w:eastAsia="ar-SA"/>
        </w:rPr>
        <w:t>4)  Порядок организации и проведения государственной экспертизы проектной документации, размер платы за проведение государственной экспертизы проектной документации и порядок ее взимания устанавливаются Правительством Российской Федерации;</w:t>
      </w:r>
    </w:p>
    <w:p w:rsidR="009A2C51" w:rsidRPr="009A2C51" w:rsidRDefault="009A2C51" w:rsidP="009A2C51">
      <w:pPr>
        <w:suppressAutoHyphens/>
        <w:spacing w:before="80"/>
        <w:rPr>
          <w:sz w:val="28"/>
          <w:szCs w:val="28"/>
          <w:lang w:eastAsia="ar-SA"/>
        </w:rPr>
      </w:pPr>
      <w:r w:rsidRPr="009A2C51">
        <w:rPr>
          <w:color w:val="000000"/>
          <w:spacing w:val="-7"/>
          <w:sz w:val="28"/>
          <w:szCs w:val="28"/>
          <w:lang w:eastAsia="ar-SA"/>
        </w:rPr>
        <w:t xml:space="preserve">            5)   С 1 января 2007г.  не допускается проведение иных государственных экспертиз проектной документации, за исключением предусмотренных частью 6 статьей 49 Градостроительного кодекса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Застройщик утверждает проектную документацию и направляет заявление о предоставлении разрешения на строительство, к которому прилагаются следующие документы: </w:t>
      </w:r>
    </w:p>
    <w:p w:rsidR="009A2C51" w:rsidRPr="009A2C51" w:rsidRDefault="009A2C51" w:rsidP="009A2C51">
      <w:pPr>
        <w:suppressAutoHyphens/>
        <w:spacing w:before="80"/>
        <w:rPr>
          <w:sz w:val="28"/>
          <w:szCs w:val="28"/>
          <w:lang w:eastAsia="ar-SA"/>
        </w:rPr>
      </w:pPr>
      <w:r w:rsidRPr="009A2C51">
        <w:rPr>
          <w:sz w:val="28"/>
          <w:szCs w:val="28"/>
          <w:lang w:eastAsia="ar-SA"/>
        </w:rPr>
        <w:t>1) правоустанавливающие документы на земельный участок;</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градостроительный план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3) материалы, содержащиеся в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пояснительная записка;</w:t>
      </w:r>
    </w:p>
    <w:p w:rsidR="009A2C51" w:rsidRPr="009A2C51" w:rsidRDefault="009A2C51" w:rsidP="009A2C51">
      <w:pPr>
        <w:suppressAutoHyphens/>
        <w:spacing w:before="80"/>
        <w:rPr>
          <w:sz w:val="28"/>
          <w:szCs w:val="28"/>
          <w:lang w:eastAsia="ar-SA"/>
        </w:rPr>
      </w:pPr>
      <w:r w:rsidRPr="009A2C51">
        <w:rPr>
          <w:sz w:val="28"/>
          <w:szCs w:val="28"/>
          <w:lang w:eastAsia="ar-SA"/>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9A2C51" w:rsidRPr="009A2C51" w:rsidRDefault="009A2C51" w:rsidP="009A2C51">
      <w:pPr>
        <w:suppressAutoHyphens/>
        <w:spacing w:before="80"/>
        <w:rPr>
          <w:sz w:val="28"/>
          <w:szCs w:val="28"/>
          <w:lang w:eastAsia="ar-SA"/>
        </w:rPr>
      </w:pPr>
      <w:r w:rsidRPr="009A2C51">
        <w:rPr>
          <w:sz w:val="28"/>
          <w:szCs w:val="28"/>
          <w:lang w:eastAsia="ar-SA"/>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9A2C51" w:rsidRPr="009A2C51" w:rsidRDefault="009A2C51" w:rsidP="009A2C51">
      <w:pPr>
        <w:suppressAutoHyphens/>
        <w:spacing w:before="80"/>
        <w:rPr>
          <w:sz w:val="28"/>
          <w:szCs w:val="28"/>
          <w:lang w:eastAsia="ar-SA"/>
        </w:rPr>
      </w:pPr>
      <w:r w:rsidRPr="009A2C51">
        <w:rPr>
          <w:sz w:val="28"/>
          <w:szCs w:val="28"/>
          <w:lang w:eastAsia="ar-SA"/>
        </w:rPr>
        <w:t>- схемы, отображающие архитектурные решения;</w:t>
      </w:r>
    </w:p>
    <w:p w:rsidR="009A2C51" w:rsidRPr="009A2C51" w:rsidRDefault="009A2C51" w:rsidP="009A2C51">
      <w:pPr>
        <w:suppressAutoHyphens/>
        <w:spacing w:before="80"/>
        <w:rPr>
          <w:sz w:val="28"/>
          <w:szCs w:val="28"/>
          <w:lang w:eastAsia="ar-SA"/>
        </w:rPr>
      </w:pPr>
      <w:r w:rsidRPr="009A2C51">
        <w:rPr>
          <w:sz w:val="28"/>
          <w:szCs w:val="28"/>
          <w:lang w:eastAsia="ar-SA"/>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9A2C51" w:rsidRPr="009A2C51" w:rsidRDefault="009A2C51" w:rsidP="009A2C51">
      <w:pPr>
        <w:suppressAutoHyphens/>
        <w:spacing w:before="80"/>
        <w:rPr>
          <w:sz w:val="28"/>
          <w:szCs w:val="28"/>
          <w:lang w:eastAsia="ar-SA"/>
        </w:rPr>
      </w:pPr>
      <w:r w:rsidRPr="009A2C51">
        <w:rPr>
          <w:sz w:val="28"/>
          <w:szCs w:val="28"/>
          <w:lang w:eastAsia="ar-SA"/>
        </w:rPr>
        <w:t>-    проект организации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проект организации работ по сносу или демонтажу объектов капитального строительства, их частей;</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разрешение на отклонение от предельных параметров разрешенного строительства, реконструкции (в случае, если застройщику было </w:t>
      </w:r>
      <w:r w:rsidRPr="009A2C51">
        <w:rPr>
          <w:sz w:val="28"/>
          <w:szCs w:val="28"/>
          <w:lang w:eastAsia="ar-SA"/>
        </w:rPr>
        <w:lastRenderedPageBreak/>
        <w:t>предоставлено такое разрешение в соответствии с законодательством и в порядке статьи 26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6) согласие всех правообладателей объекта капитального строительства в случае реконструкции такого объекта.</w:t>
      </w:r>
    </w:p>
    <w:p w:rsidR="009A2C51" w:rsidRPr="009A2C51" w:rsidRDefault="009A2C51" w:rsidP="009A2C51">
      <w:pPr>
        <w:suppressAutoHyphens/>
        <w:spacing w:before="80"/>
        <w:rPr>
          <w:sz w:val="28"/>
          <w:szCs w:val="28"/>
          <w:lang w:eastAsia="ar-SA"/>
        </w:rPr>
      </w:pPr>
      <w:r w:rsidRPr="009A2C51">
        <w:rPr>
          <w:sz w:val="28"/>
          <w:szCs w:val="28"/>
          <w:lang w:eastAsia="ar-SA"/>
        </w:rPr>
        <w:t>К заявлению может прилагаться также положительное заключение негосударственной экспертизы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6. В целях строительства, реконструкции, капитального ремонта объекта индивидуального жилищного строительства застройщик направляет в администрацию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заявление о выдаче разрешения на строительство. К указанному заявлению прилагаются следующие документы: </w:t>
      </w:r>
    </w:p>
    <w:p w:rsidR="009A2C51" w:rsidRPr="009A2C51" w:rsidRDefault="009A2C51" w:rsidP="009A2C51">
      <w:pPr>
        <w:suppressAutoHyphens/>
        <w:spacing w:before="80"/>
        <w:rPr>
          <w:sz w:val="28"/>
          <w:szCs w:val="28"/>
          <w:lang w:eastAsia="ar-SA"/>
        </w:rPr>
      </w:pPr>
      <w:r w:rsidRPr="009A2C51">
        <w:rPr>
          <w:sz w:val="28"/>
          <w:szCs w:val="28"/>
          <w:lang w:eastAsia="ar-SA"/>
        </w:rPr>
        <w:t>1) правоустанавливающие документы на земельный участок;</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градостроительный план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3) схема планировочной организации земельного участка с обозначением места размещения объекта индивидуального жилищного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7. В соответствии с Градостроительным кодексом Российской Федерации не допускается требовать иные документы для получения разрешения на строительство, за исключением указанных в частях 4 и 5 настоящей статьи документов.</w:t>
      </w:r>
    </w:p>
    <w:p w:rsidR="009A2C51" w:rsidRPr="009A2C51" w:rsidRDefault="009A2C51" w:rsidP="009A2C51">
      <w:pPr>
        <w:suppressAutoHyphens/>
        <w:spacing w:before="80"/>
        <w:rPr>
          <w:sz w:val="28"/>
          <w:szCs w:val="28"/>
          <w:lang w:eastAsia="ar-SA"/>
        </w:rPr>
      </w:pPr>
      <w:r w:rsidRPr="009A2C51">
        <w:rPr>
          <w:sz w:val="28"/>
          <w:szCs w:val="28"/>
          <w:lang w:eastAsia="ar-SA"/>
        </w:rPr>
        <w:t>8. Администрация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в течение десяти дней со дня получения заявления о выдаче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проводит проверку наличия и надлежащего оформления документов, прилагаемых к заявлению; </w:t>
      </w:r>
    </w:p>
    <w:p w:rsidR="009A2C51" w:rsidRPr="009A2C51" w:rsidRDefault="009A2C51" w:rsidP="009A2C51">
      <w:pPr>
        <w:suppressAutoHyphens/>
        <w:spacing w:before="80"/>
        <w:rPr>
          <w:sz w:val="28"/>
          <w:szCs w:val="28"/>
          <w:lang w:eastAsia="ar-SA"/>
        </w:rPr>
      </w:pPr>
      <w:r w:rsidRPr="009A2C51">
        <w:rPr>
          <w:sz w:val="28"/>
          <w:szCs w:val="28"/>
          <w:lang w:eastAsia="ar-SA"/>
        </w:rPr>
        <w:t>- проводит проверку соответствия проектной документации требованиям градостроительного плана земельного участка (соблюдение красных линий, границ действия публичных сервитутов, отступов строений от границ земельного участка).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 выдает разрешение на строительство либо отказывает в выдаче такого разрешения с указанием причин отказа.</w:t>
      </w:r>
    </w:p>
    <w:p w:rsidR="009A2C51" w:rsidRPr="009A2C51" w:rsidRDefault="009A2C51" w:rsidP="009A2C51">
      <w:pPr>
        <w:suppressAutoHyphens/>
        <w:spacing w:before="80"/>
        <w:rPr>
          <w:sz w:val="28"/>
          <w:szCs w:val="28"/>
          <w:lang w:eastAsia="ar-SA"/>
        </w:rPr>
      </w:pPr>
      <w:r w:rsidRPr="009A2C51">
        <w:rPr>
          <w:sz w:val="28"/>
          <w:szCs w:val="28"/>
          <w:lang w:eastAsia="ar-SA"/>
        </w:rPr>
        <w:t>9. Орган архитектуры и градостроительства по заявлению застройщика может выдать разрешение на отдельные этапы строительства, реконструкции.</w:t>
      </w:r>
    </w:p>
    <w:p w:rsidR="009A2C51" w:rsidRPr="009A2C51" w:rsidRDefault="009A2C51" w:rsidP="009A2C51">
      <w:pPr>
        <w:suppressAutoHyphens/>
        <w:spacing w:before="80"/>
        <w:rPr>
          <w:sz w:val="28"/>
          <w:szCs w:val="28"/>
          <w:lang w:eastAsia="ar-SA"/>
        </w:rPr>
      </w:pPr>
      <w:r w:rsidRPr="009A2C51">
        <w:rPr>
          <w:sz w:val="28"/>
          <w:szCs w:val="28"/>
          <w:lang w:eastAsia="ar-SA"/>
        </w:rPr>
        <w:t>10. Отказ в выдаче разрешения на строительство может быть обжалован застройщиком в судебном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11. Разрешения на строительство выдаются бесплатно.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12. Форма разрешения на строительство установлена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13. Выдача разрешения на строительство не требуется в случае:</w:t>
      </w:r>
    </w:p>
    <w:p w:rsidR="009A2C51" w:rsidRPr="009A2C51" w:rsidRDefault="009A2C51" w:rsidP="009A2C51">
      <w:pPr>
        <w:suppressAutoHyphens/>
        <w:spacing w:before="80"/>
        <w:rPr>
          <w:sz w:val="28"/>
          <w:szCs w:val="28"/>
          <w:lang w:eastAsia="ar-SA"/>
        </w:rPr>
      </w:pPr>
      <w:r w:rsidRPr="009A2C51">
        <w:rPr>
          <w:sz w:val="28"/>
          <w:szCs w:val="28"/>
          <w:lang w:eastAsia="ar-SA"/>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9A2C51" w:rsidRPr="009A2C51" w:rsidRDefault="009A2C51" w:rsidP="009A2C51">
      <w:pPr>
        <w:suppressAutoHyphens/>
        <w:spacing w:before="80"/>
        <w:rPr>
          <w:sz w:val="28"/>
          <w:szCs w:val="28"/>
          <w:lang w:eastAsia="ar-SA"/>
        </w:rPr>
      </w:pPr>
      <w:r w:rsidRPr="009A2C51">
        <w:rPr>
          <w:sz w:val="28"/>
          <w:szCs w:val="28"/>
          <w:lang w:eastAsia="ar-SA"/>
        </w:rPr>
        <w:t>2) строительства, реконструкции объектов, не являющихся объектами капитального строительства (киосков, навесов и других);</w:t>
      </w:r>
    </w:p>
    <w:p w:rsidR="009A2C51" w:rsidRPr="009A2C51" w:rsidRDefault="009A2C51" w:rsidP="009A2C51">
      <w:pPr>
        <w:suppressAutoHyphens/>
        <w:spacing w:before="80"/>
        <w:rPr>
          <w:sz w:val="28"/>
          <w:szCs w:val="28"/>
          <w:lang w:eastAsia="ar-SA"/>
        </w:rPr>
      </w:pPr>
      <w:r w:rsidRPr="009A2C51">
        <w:rPr>
          <w:sz w:val="28"/>
          <w:szCs w:val="28"/>
          <w:lang w:eastAsia="ar-SA"/>
        </w:rPr>
        <w:t>3) строительства на земельном участке строений и сооружений вспомогательного использования;</w:t>
      </w:r>
    </w:p>
    <w:p w:rsidR="009A2C51" w:rsidRPr="009A2C51" w:rsidRDefault="009A2C51" w:rsidP="009A2C51">
      <w:pPr>
        <w:suppressAutoHyphens/>
        <w:spacing w:before="80"/>
        <w:rPr>
          <w:sz w:val="28"/>
          <w:szCs w:val="28"/>
          <w:lang w:eastAsia="ar-SA"/>
        </w:rPr>
      </w:pPr>
      <w:r w:rsidRPr="009A2C51">
        <w:rPr>
          <w:sz w:val="28"/>
          <w:szCs w:val="28"/>
          <w:lang w:eastAsia="ar-SA"/>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нарушают права третьих лиц и не превышают предельные параметры разрешенного строительства, реконструкции, установленные градостроительным регламентом;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иных случаях, если в соответствии с законодательством о градостроительной деятельности получение разрешения на строительство не требуется. </w:t>
      </w:r>
    </w:p>
    <w:p w:rsidR="009A2C51" w:rsidRPr="009A2C51" w:rsidRDefault="009A2C51" w:rsidP="009A2C51">
      <w:pPr>
        <w:suppressAutoHyphens/>
        <w:spacing w:before="80"/>
        <w:rPr>
          <w:sz w:val="28"/>
          <w:szCs w:val="28"/>
          <w:lang w:eastAsia="ar-SA"/>
        </w:rPr>
      </w:pPr>
      <w:r w:rsidRPr="009A2C51">
        <w:rPr>
          <w:sz w:val="28"/>
          <w:szCs w:val="28"/>
          <w:lang w:eastAsia="ar-SA"/>
        </w:rPr>
        <w:t>14. Застройщик в течение десяти дней со дня  получения разрешения на строительство обязан безвозмездно передать в орган архитектуры и градостроительства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15.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Срок действия разрешения на строительство может быть продлен органом,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w:t>
      </w:r>
      <w:proofErr w:type="gramEnd"/>
      <w:r w:rsidRPr="009A2C51">
        <w:rPr>
          <w:sz w:val="28"/>
          <w:szCs w:val="28"/>
          <w:lang w:eastAsia="ar-SA"/>
        </w:rPr>
        <w:t xml:space="preserve">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16. Срок действия разрешения на строительство при переходе права на земельный участок и объекты капитального строительства сохраняется. </w:t>
      </w:r>
    </w:p>
    <w:p w:rsidR="009A2C51" w:rsidRPr="009A2C51" w:rsidRDefault="009A2C51" w:rsidP="009A2C51">
      <w:pPr>
        <w:suppressAutoHyphens/>
        <w:spacing w:before="80"/>
        <w:rPr>
          <w:sz w:val="28"/>
          <w:szCs w:val="28"/>
          <w:lang w:eastAsia="ar-SA"/>
        </w:rPr>
      </w:pPr>
      <w:r w:rsidRPr="009A2C51">
        <w:rPr>
          <w:sz w:val="28"/>
          <w:szCs w:val="28"/>
          <w:lang w:eastAsia="ar-SA"/>
        </w:rPr>
        <w:t>17.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lastRenderedPageBreak/>
        <w:t>Статья 34</w:t>
      </w:r>
      <w:r w:rsidRPr="009A2C51">
        <w:rPr>
          <w:b/>
          <w:bCs/>
          <w:sz w:val="28"/>
          <w:szCs w:val="28"/>
          <w:lang w:eastAsia="ar-SA"/>
        </w:rPr>
        <w:t>. Строительство, реконструкция</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1. Лицами, осуществляющими строительство,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w:t>
      </w:r>
      <w:proofErr w:type="gramStart"/>
      <w:r w:rsidRPr="009A2C51">
        <w:rPr>
          <w:sz w:val="28"/>
          <w:szCs w:val="28"/>
          <w:lang w:eastAsia="ar-SA"/>
        </w:rPr>
        <w:t>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w:t>
      </w:r>
      <w:proofErr w:type="gramEnd"/>
      <w:r w:rsidRPr="009A2C51">
        <w:rPr>
          <w:sz w:val="28"/>
          <w:szCs w:val="28"/>
          <w:lang w:eastAsia="ar-SA"/>
        </w:rPr>
        <w:t xml:space="preserve">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3. В случае</w:t>
      </w:r>
      <w:proofErr w:type="gramStart"/>
      <w:r w:rsidRPr="009A2C51">
        <w:rPr>
          <w:sz w:val="28"/>
          <w:szCs w:val="28"/>
          <w:lang w:eastAsia="ar-SA"/>
        </w:rPr>
        <w:t>,</w:t>
      </w:r>
      <w:proofErr w:type="gramEnd"/>
      <w:r w:rsidRPr="009A2C51">
        <w:rPr>
          <w:sz w:val="28"/>
          <w:szCs w:val="28"/>
          <w:lang w:eastAsia="ar-SA"/>
        </w:rPr>
        <w:t xml:space="preserve">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1) копия разрешения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2) проектная документация в объеме, необходимом для осуществления соответствующего этапа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копия документа о вынесении на местность линий отступа от красных линий </w:t>
      </w:r>
      <w:r w:rsidRPr="009A2C51">
        <w:rPr>
          <w:b/>
          <w:bCs/>
          <w:color w:val="000000"/>
          <w:spacing w:val="-4"/>
          <w:sz w:val="28"/>
          <w:szCs w:val="28"/>
          <w:lang w:eastAsia="ar-SA"/>
        </w:rPr>
        <w:t xml:space="preserve"> </w:t>
      </w:r>
      <w:r w:rsidRPr="009A2C51">
        <w:rPr>
          <w:sz w:val="28"/>
          <w:szCs w:val="28"/>
          <w:lang w:eastAsia="ar-SA"/>
        </w:rPr>
        <w:t>(разбивочный чертеж);</w:t>
      </w:r>
    </w:p>
    <w:p w:rsidR="009A2C51" w:rsidRPr="009A2C51" w:rsidRDefault="009A2C51" w:rsidP="009A2C51">
      <w:pPr>
        <w:suppressAutoHyphens/>
        <w:spacing w:before="80"/>
        <w:rPr>
          <w:sz w:val="28"/>
          <w:szCs w:val="28"/>
          <w:lang w:eastAsia="ar-SA"/>
        </w:rPr>
      </w:pPr>
      <w:r w:rsidRPr="009A2C51">
        <w:rPr>
          <w:sz w:val="28"/>
          <w:szCs w:val="28"/>
          <w:lang w:eastAsia="ar-SA"/>
        </w:rPr>
        <w:t>4) общий и специальные журналы, в которых ведется учет выполнения работ.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4. </w:t>
      </w:r>
      <w:proofErr w:type="gramStart"/>
      <w:r w:rsidRPr="009A2C51">
        <w:rPr>
          <w:sz w:val="28"/>
          <w:szCs w:val="28"/>
          <w:lang w:eastAsia="ar-SA"/>
        </w:rPr>
        <w:t xml:space="preserve">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w:t>
      </w:r>
      <w:r w:rsidRPr="009A2C51">
        <w:rPr>
          <w:sz w:val="28"/>
          <w:szCs w:val="28"/>
          <w:lang w:eastAsia="ar-SA"/>
        </w:rPr>
        <w:lastRenderedPageBreak/>
        <w:t>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w:t>
      </w:r>
      <w:proofErr w:type="gramEnd"/>
      <w:r w:rsidRPr="009A2C51">
        <w:rPr>
          <w:sz w:val="28"/>
          <w:szCs w:val="28"/>
          <w:lang w:eastAsia="ar-SA"/>
        </w:rPr>
        <w:t xml:space="preserve"> </w:t>
      </w:r>
      <w:proofErr w:type="gramStart"/>
      <w:r w:rsidRPr="009A2C51">
        <w:rPr>
          <w:sz w:val="28"/>
          <w:szCs w:val="28"/>
          <w:lang w:eastAsia="ar-SA"/>
        </w:rPr>
        <w:t>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w:t>
      </w:r>
      <w:proofErr w:type="gramEnd"/>
      <w:r w:rsidRPr="009A2C51">
        <w:rPr>
          <w:sz w:val="28"/>
          <w:szCs w:val="28"/>
          <w:lang w:eastAsia="ar-SA"/>
        </w:rPr>
        <w:t xml:space="preserve"> приступать к продолжению работ до составления актов об устранении выявленных недостатков, обеспечивать </w:t>
      </w:r>
      <w:proofErr w:type="gramStart"/>
      <w:r w:rsidRPr="009A2C51">
        <w:rPr>
          <w:sz w:val="28"/>
          <w:szCs w:val="28"/>
          <w:lang w:eastAsia="ar-SA"/>
        </w:rPr>
        <w:t>контроль за</w:t>
      </w:r>
      <w:proofErr w:type="gramEnd"/>
      <w:r w:rsidRPr="009A2C51">
        <w:rPr>
          <w:sz w:val="28"/>
          <w:szCs w:val="28"/>
          <w:lang w:eastAsia="ar-SA"/>
        </w:rPr>
        <w:t xml:space="preserve"> качеством применяемых строительных материалов.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 </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7. </w:t>
      </w:r>
      <w:proofErr w:type="gramStart"/>
      <w:r w:rsidRPr="009A2C51">
        <w:rPr>
          <w:sz w:val="28"/>
          <w:szCs w:val="28"/>
          <w:lang w:eastAsia="ar-SA"/>
        </w:rPr>
        <w:t xml:space="preserve">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 </w:t>
      </w:r>
      <w:proofErr w:type="gramEnd"/>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8. В процессе строительства, реконструкции, капитального ремонта проводится:</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 государственный строительный надзор применительно к объектам, проектная документация которых в соответствии с Градостроительным кодексом Российской Федерации подлежит государственной экспертизе, а также применительно к объектам, проектная документация которых является </w:t>
      </w:r>
      <w:r w:rsidRPr="009A2C51">
        <w:rPr>
          <w:sz w:val="28"/>
          <w:szCs w:val="28"/>
          <w:lang w:eastAsia="ar-SA"/>
        </w:rPr>
        <w:lastRenderedPageBreak/>
        <w:t>типовой проектной документацией или ее модификацией – в соответствии с законодательством и в порядке пункта 9 настоящей статьи;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строительный контроль применительно ко всем объектам капитального строительства - в соответствии с законодательством и в порядке пункта 10 настоящей статьи.</w:t>
      </w:r>
    </w:p>
    <w:p w:rsidR="009A2C51" w:rsidRPr="009A2C51" w:rsidRDefault="009A2C51" w:rsidP="009A2C51">
      <w:pPr>
        <w:suppressAutoHyphens/>
        <w:spacing w:before="80"/>
        <w:rPr>
          <w:sz w:val="28"/>
          <w:szCs w:val="28"/>
          <w:lang w:eastAsia="ar-SA"/>
        </w:rPr>
      </w:pPr>
      <w:r w:rsidRPr="009A2C51">
        <w:rPr>
          <w:sz w:val="28"/>
          <w:szCs w:val="28"/>
          <w:lang w:eastAsia="ar-SA"/>
        </w:rPr>
        <w:t>9. Государственный строительный надзор осуществляется применительно к объектам, указанным в пункте 8 настоящей статьи. Предметом государственного строительного надзора является проверка соответствия выполняемых работ в процессе строительства, реконструкции, капитального ремонта объектов капитального строительства требованиям технических регламентов 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В границах муници</w:t>
      </w:r>
      <w:r w:rsidR="000D6261">
        <w:rPr>
          <w:sz w:val="28"/>
          <w:szCs w:val="28"/>
          <w:lang w:eastAsia="ar-SA"/>
        </w:rPr>
        <w:t xml:space="preserve">пального образования </w:t>
      </w:r>
      <w:r w:rsidR="00521758">
        <w:rPr>
          <w:sz w:val="28"/>
          <w:szCs w:val="28"/>
          <w:lang w:eastAsia="ar-SA"/>
        </w:rPr>
        <w:t>Александровский</w:t>
      </w:r>
      <w:r w:rsidR="000D6261">
        <w:rPr>
          <w:sz w:val="28"/>
          <w:szCs w:val="28"/>
          <w:lang w:eastAsia="ar-SA"/>
        </w:rPr>
        <w:t xml:space="preserve"> </w:t>
      </w:r>
      <w:r w:rsidRPr="009A2C51">
        <w:rPr>
          <w:sz w:val="28"/>
          <w:szCs w:val="28"/>
          <w:lang w:eastAsia="ar-SA"/>
        </w:rPr>
        <w:t>сельсовет государственный строительный надзор осуществляется: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уполномоченным федеральным органом исполнительной власти, </w:t>
      </w:r>
    </w:p>
    <w:p w:rsidR="009A2C51" w:rsidRPr="009A2C51" w:rsidRDefault="009A2C51" w:rsidP="009A2C51">
      <w:pPr>
        <w:suppressAutoHyphens/>
        <w:spacing w:before="80"/>
        <w:rPr>
          <w:sz w:val="28"/>
          <w:szCs w:val="28"/>
          <w:lang w:eastAsia="ar-SA"/>
        </w:rPr>
      </w:pPr>
      <w:r w:rsidRPr="009A2C51">
        <w:rPr>
          <w:sz w:val="28"/>
          <w:szCs w:val="28"/>
          <w:lang w:eastAsia="ar-SA"/>
        </w:rPr>
        <w:t>- уполномоченным органом исполнительной власти  Оренбургской области.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Государственный строительный надзор осуществляется федеральным органом исполнительной власти, уполномоченным на осуществление государственного строительного надзора, при строительстве, реконструкции, капитальном ремонте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линий связи (в том числе линейно-кабельных сооружений), определяемых в соответствии с законодательством Российской Федерации, объектов обороны и безопасности, объектов, сведения о которых</w:t>
      </w:r>
      <w:proofErr w:type="gramEnd"/>
      <w:r w:rsidRPr="009A2C51">
        <w:rPr>
          <w:sz w:val="28"/>
          <w:szCs w:val="28"/>
          <w:lang w:eastAsia="ar-SA"/>
        </w:rPr>
        <w:t xml:space="preserve"> составляют государственную тайну, особо опасных, технически сложных и уникальных объектов.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Государственный строительный надзор осуществляется органом исполнительной власти субъекта Российской Федерации, уполномоченным на осуществление государственного строительного надзора, за  строительством, реконструкцией, капитальным ремонтом иных, кроме указанных в абзаце 5 данной части настоящей статьи, объектов капитального строительства, если при их строительстве, реконструкции, капитальном ремонте предусмотрено осуществление государственного строительного надзора. </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 результатам проведенной проверки органом государственного строительного надзора составляется акт, являющийся основанием для выдачи подрядчику, застройщику или заказчику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w:t>
      </w:r>
      <w:r w:rsidRPr="009A2C51">
        <w:rPr>
          <w:sz w:val="28"/>
          <w:szCs w:val="28"/>
          <w:lang w:eastAsia="ar-SA"/>
        </w:rPr>
        <w:lastRenderedPageBreak/>
        <w:t xml:space="preserve">документацию, </w:t>
      </w:r>
      <w:proofErr w:type="gramStart"/>
      <w:r w:rsidRPr="009A2C51">
        <w:rPr>
          <w:sz w:val="28"/>
          <w:szCs w:val="28"/>
          <w:lang w:eastAsia="ar-SA"/>
        </w:rPr>
        <w:t>требования</w:t>
      </w:r>
      <w:proofErr w:type="gramEnd"/>
      <w:r w:rsidRPr="009A2C51">
        <w:rPr>
          <w:sz w:val="28"/>
          <w:szCs w:val="28"/>
          <w:lang w:eastAsia="ar-SA"/>
        </w:rPr>
        <w:t xml:space="preserve">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9A2C51" w:rsidRPr="009A2C51" w:rsidRDefault="009A2C51" w:rsidP="009A2C51">
      <w:pPr>
        <w:suppressAutoHyphens/>
        <w:spacing w:before="80"/>
        <w:rPr>
          <w:sz w:val="28"/>
          <w:szCs w:val="28"/>
          <w:lang w:eastAsia="ar-SA"/>
        </w:rPr>
      </w:pPr>
      <w:r w:rsidRPr="009A2C51">
        <w:rPr>
          <w:sz w:val="28"/>
          <w:szCs w:val="28"/>
          <w:lang w:eastAsia="ar-SA"/>
        </w:rPr>
        <w:t>С 1 января 2007 года 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9A2C51" w:rsidRPr="009A2C51" w:rsidRDefault="009A2C51" w:rsidP="009A2C51">
      <w:pPr>
        <w:shd w:val="clear" w:color="auto" w:fill="FFFFFF"/>
        <w:suppressAutoHyphens/>
        <w:spacing w:before="80"/>
        <w:rPr>
          <w:sz w:val="28"/>
          <w:szCs w:val="28"/>
          <w:lang w:eastAsia="ar-SA"/>
        </w:rPr>
      </w:pPr>
      <w:r w:rsidRPr="009A2C51">
        <w:rPr>
          <w:sz w:val="28"/>
          <w:szCs w:val="28"/>
          <w:lang w:eastAsia="ar-SA"/>
        </w:rPr>
        <w:t xml:space="preserve">Порядок осуществления государственного строительного надзора устанавливается Правительством Российской Федерации.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10. Строительный контроль проводится в процессе строительства, реконструкции, капитального ремонта объектов капитального </w:t>
      </w:r>
      <w:proofErr w:type="gramStart"/>
      <w:r w:rsidRPr="009A2C51">
        <w:rPr>
          <w:sz w:val="28"/>
          <w:szCs w:val="28"/>
          <w:lang w:eastAsia="ar-SA"/>
        </w:rPr>
        <w:t>строительства</w:t>
      </w:r>
      <w:proofErr w:type="gramEnd"/>
      <w:r w:rsidRPr="009A2C51">
        <w:rPr>
          <w:sz w:val="28"/>
          <w:szCs w:val="28"/>
          <w:lang w:eastAsia="ar-SA"/>
        </w:rPr>
        <w:t xml:space="preserve">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 </w:t>
      </w:r>
    </w:p>
    <w:p w:rsidR="009A2C51" w:rsidRPr="009A2C51" w:rsidRDefault="009A2C51" w:rsidP="009A2C51">
      <w:pPr>
        <w:suppressAutoHyphens/>
        <w:spacing w:before="80"/>
        <w:rPr>
          <w:sz w:val="28"/>
          <w:szCs w:val="28"/>
          <w:lang w:eastAsia="ar-SA"/>
        </w:rPr>
      </w:pPr>
      <w:r w:rsidRPr="009A2C51">
        <w:rPr>
          <w:sz w:val="28"/>
          <w:szCs w:val="28"/>
          <w:lang w:eastAsia="ar-SA"/>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w:t>
      </w:r>
      <w:proofErr w:type="gramEnd"/>
      <w:r w:rsidRPr="009A2C51">
        <w:rPr>
          <w:sz w:val="28"/>
          <w:szCs w:val="28"/>
          <w:lang w:eastAsia="ar-SA"/>
        </w:rPr>
        <w:t xml:space="preserve"> </w:t>
      </w:r>
      <w:proofErr w:type="gramStart"/>
      <w:r w:rsidRPr="009A2C51">
        <w:rPr>
          <w:sz w:val="28"/>
          <w:szCs w:val="28"/>
          <w:lang w:eastAsia="ar-SA"/>
        </w:rPr>
        <w:t>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w:t>
      </w:r>
      <w:proofErr w:type="gramEnd"/>
      <w:r w:rsidRPr="009A2C51">
        <w:rPr>
          <w:sz w:val="28"/>
          <w:szCs w:val="28"/>
          <w:lang w:eastAsia="ar-SA"/>
        </w:rPr>
        <w:t xml:space="preserve"> </w:t>
      </w:r>
      <w:proofErr w:type="gramStart"/>
      <w:r w:rsidRPr="009A2C51">
        <w:rPr>
          <w:sz w:val="28"/>
          <w:szCs w:val="28"/>
          <w:lang w:eastAsia="ar-SA"/>
        </w:rPr>
        <w:t xml:space="preserve">До проведения контроля за безопасностью </w:t>
      </w:r>
      <w:r w:rsidRPr="009A2C51">
        <w:rPr>
          <w:sz w:val="28"/>
          <w:szCs w:val="28"/>
          <w:lang w:eastAsia="ar-SA"/>
        </w:rPr>
        <w:lastRenderedPageBreak/>
        <w:t>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w:t>
      </w:r>
      <w:proofErr w:type="gramEnd"/>
      <w:r w:rsidRPr="009A2C51">
        <w:rPr>
          <w:sz w:val="28"/>
          <w:szCs w:val="28"/>
          <w:lang w:eastAsia="ar-SA"/>
        </w:rPr>
        <w:t xml:space="preserve"> По результатам проведения </w:t>
      </w:r>
      <w:proofErr w:type="gramStart"/>
      <w:r w:rsidRPr="009A2C51">
        <w:rPr>
          <w:sz w:val="28"/>
          <w:szCs w:val="28"/>
          <w:lang w:eastAsia="ar-SA"/>
        </w:rPr>
        <w:t>контроля за</w:t>
      </w:r>
      <w:proofErr w:type="gramEnd"/>
      <w:r w:rsidRPr="009A2C51">
        <w:rPr>
          <w:sz w:val="28"/>
          <w:szCs w:val="28"/>
          <w:lang w:eastAsia="ar-SA"/>
        </w:rPr>
        <w:t xml:space="preserve">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w:t>
      </w:r>
      <w:proofErr w:type="gramStart"/>
      <w:r w:rsidRPr="009A2C51">
        <w:rPr>
          <w:sz w:val="28"/>
          <w:szCs w:val="28"/>
          <w:lang w:eastAsia="ar-SA"/>
        </w:rPr>
        <w:t>контроля за</w:t>
      </w:r>
      <w:proofErr w:type="gramEnd"/>
      <w:r w:rsidRPr="009A2C51">
        <w:rPr>
          <w:sz w:val="28"/>
          <w:szCs w:val="28"/>
          <w:lang w:eastAsia="ar-SA"/>
        </w:rPr>
        <w:t xml:space="preserve">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w:t>
      </w:r>
      <w:proofErr w:type="gramEnd"/>
      <w:r w:rsidRPr="009A2C51">
        <w:rPr>
          <w:sz w:val="28"/>
          <w:szCs w:val="28"/>
          <w:lang w:eastAsia="ar-SA"/>
        </w:rPr>
        <w:t xml:space="preserve">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9A2C51" w:rsidRPr="009A2C51" w:rsidRDefault="009A2C51" w:rsidP="009A2C51">
      <w:pPr>
        <w:suppressAutoHyphens/>
        <w:spacing w:before="80"/>
        <w:rPr>
          <w:sz w:val="28"/>
          <w:szCs w:val="28"/>
          <w:lang w:eastAsia="ar-SA"/>
        </w:rPr>
      </w:pPr>
      <w:r w:rsidRPr="009A2C51">
        <w:rPr>
          <w:sz w:val="28"/>
          <w:szCs w:val="28"/>
          <w:lang w:eastAsia="ar-SA"/>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35</w:t>
      </w:r>
      <w:r w:rsidRPr="009A2C51">
        <w:rPr>
          <w:b/>
          <w:bCs/>
          <w:sz w:val="28"/>
          <w:szCs w:val="28"/>
          <w:lang w:eastAsia="ar-SA"/>
        </w:rPr>
        <w:t xml:space="preserve">. </w:t>
      </w:r>
      <w:r w:rsidRPr="009A2C51">
        <w:rPr>
          <w:b/>
          <w:bCs/>
          <w:strike/>
          <w:sz w:val="28"/>
          <w:szCs w:val="28"/>
          <w:lang w:eastAsia="ar-SA"/>
        </w:rPr>
        <w:t>В</w:t>
      </w:r>
      <w:r w:rsidRPr="009A2C51">
        <w:rPr>
          <w:b/>
          <w:bCs/>
          <w:sz w:val="28"/>
          <w:szCs w:val="28"/>
          <w:lang w:eastAsia="ar-SA"/>
        </w:rPr>
        <w:t>ыдача разрешения на ввод объекта в эксплуатацию</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1. По завершении работ, предусмотренных договором и проектной документацией, подрядчик передает застройщику (заказчику) следующие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оформленный в соответствии с установленными требованиями акт приемки объекта, подписанный подрядчиком; </w:t>
      </w:r>
    </w:p>
    <w:p w:rsidR="009A2C51" w:rsidRPr="009A2C51" w:rsidRDefault="009A2C51" w:rsidP="009A2C51">
      <w:pPr>
        <w:tabs>
          <w:tab w:val="left" w:pos="9673"/>
        </w:tabs>
        <w:suppressAutoHyphens/>
        <w:spacing w:before="80"/>
        <w:rPr>
          <w:sz w:val="28"/>
          <w:szCs w:val="28"/>
          <w:lang w:eastAsia="ar-SA"/>
        </w:rPr>
      </w:pPr>
      <w:r w:rsidRPr="009A2C51">
        <w:rPr>
          <w:sz w:val="28"/>
          <w:szCs w:val="28"/>
          <w:lang w:eastAsia="ar-SA"/>
        </w:rPr>
        <w:t>- комплект документации с подписями ответственных за строительство, реконструкцию лиц, удостоверяющими соответствие выполненных работ установленным требованиям, а также с отметками о внесении в документацию изменений, выполненных в установленном порядке;</w:t>
      </w:r>
    </w:p>
    <w:p w:rsidR="009A2C51" w:rsidRPr="009A2C51" w:rsidRDefault="009A2C51" w:rsidP="009A2C51">
      <w:pPr>
        <w:tabs>
          <w:tab w:val="left" w:pos="9673"/>
        </w:tabs>
        <w:suppressAutoHyphens/>
        <w:spacing w:before="80"/>
        <w:rPr>
          <w:sz w:val="28"/>
          <w:szCs w:val="28"/>
          <w:lang w:eastAsia="ar-SA"/>
        </w:rPr>
      </w:pPr>
      <w:r w:rsidRPr="009A2C51">
        <w:rPr>
          <w:sz w:val="28"/>
          <w:szCs w:val="28"/>
          <w:lang w:eastAsia="ar-SA"/>
        </w:rPr>
        <w:t>- комплект исполнительных геодезических схем, акты выноса на местность красных линий, линий регулирования застройки, высотных отметок и осей зданий и сооружений, линий инженерных коммуникаций;</w:t>
      </w:r>
    </w:p>
    <w:p w:rsidR="009A2C51" w:rsidRPr="009A2C51" w:rsidRDefault="009A2C51" w:rsidP="009A2C51">
      <w:pPr>
        <w:suppressAutoHyphens/>
        <w:spacing w:before="80"/>
        <w:rPr>
          <w:sz w:val="28"/>
          <w:szCs w:val="28"/>
          <w:lang w:eastAsia="ar-SA"/>
        </w:rPr>
      </w:pPr>
      <w:r w:rsidRPr="009A2C51">
        <w:rPr>
          <w:sz w:val="28"/>
          <w:szCs w:val="28"/>
          <w:lang w:eastAsia="ar-SA"/>
        </w:rPr>
        <w:t>-   паспорта качества, другие документы о качестве, сертификаты (в том числе пожарные),</w:t>
      </w:r>
      <w:r w:rsidRPr="009A2C51">
        <w:rPr>
          <w:b/>
          <w:bCs/>
          <w:color w:val="000000"/>
          <w:sz w:val="28"/>
          <w:szCs w:val="28"/>
          <w:lang w:eastAsia="ar-SA"/>
        </w:rPr>
        <w:t xml:space="preserve"> </w:t>
      </w:r>
      <w:r w:rsidRPr="009A2C51">
        <w:rPr>
          <w:color w:val="000000"/>
          <w:sz w:val="28"/>
          <w:szCs w:val="28"/>
          <w:lang w:eastAsia="ar-SA"/>
        </w:rPr>
        <w:t>санитарно-эпидемиологические заключения</w:t>
      </w:r>
      <w:r w:rsidRPr="009A2C51">
        <w:rPr>
          <w:sz w:val="28"/>
          <w:szCs w:val="28"/>
          <w:lang w:eastAsia="ar-SA"/>
        </w:rPr>
        <w:t xml:space="preserve"> на примененные строительные материалы, изделия, конструкции и оборудование, а также документированные результаты контроля этой продукции;</w:t>
      </w:r>
    </w:p>
    <w:p w:rsidR="009A2C51" w:rsidRPr="009A2C51" w:rsidRDefault="009A2C51" w:rsidP="009A2C51">
      <w:pPr>
        <w:suppressAutoHyphens/>
        <w:spacing w:before="80"/>
        <w:rPr>
          <w:sz w:val="28"/>
          <w:szCs w:val="28"/>
          <w:lang w:eastAsia="ar-SA"/>
        </w:rPr>
      </w:pPr>
      <w:r w:rsidRPr="009A2C51">
        <w:rPr>
          <w:sz w:val="28"/>
          <w:szCs w:val="28"/>
          <w:lang w:eastAsia="ar-SA"/>
        </w:rPr>
        <w:t>-     паспорта на установленное оборудование;</w:t>
      </w:r>
    </w:p>
    <w:p w:rsidR="009A2C51" w:rsidRPr="009A2C51" w:rsidRDefault="009A2C51" w:rsidP="009A2C51">
      <w:pPr>
        <w:suppressAutoHyphens/>
        <w:spacing w:before="80"/>
        <w:rPr>
          <w:sz w:val="28"/>
          <w:szCs w:val="28"/>
          <w:lang w:eastAsia="ar-SA"/>
        </w:rPr>
      </w:pPr>
      <w:r w:rsidRPr="009A2C51">
        <w:rPr>
          <w:sz w:val="28"/>
          <w:szCs w:val="28"/>
          <w:lang w:eastAsia="ar-SA"/>
        </w:rPr>
        <w:t>- общий журнал работ с документированными результатами строительного контроля, а также с документированными замечаниями представителей органов государственного строительного надзора и отметками об их исполнении, а также специальные журналы работ;</w:t>
      </w:r>
    </w:p>
    <w:p w:rsidR="009A2C51" w:rsidRPr="009A2C51" w:rsidRDefault="009A2C51" w:rsidP="009A2C51">
      <w:pPr>
        <w:suppressAutoHyphens/>
        <w:spacing w:before="80"/>
        <w:rPr>
          <w:sz w:val="28"/>
          <w:szCs w:val="28"/>
          <w:lang w:eastAsia="ar-SA"/>
        </w:rPr>
      </w:pPr>
      <w:r w:rsidRPr="009A2C51">
        <w:rPr>
          <w:sz w:val="28"/>
          <w:szCs w:val="28"/>
          <w:lang w:eastAsia="ar-SA"/>
        </w:rPr>
        <w:t>- журнал авторского надзора представителей организации, подготовившей проектную документацию - в случае ведения такого журнала;</w:t>
      </w:r>
    </w:p>
    <w:p w:rsidR="009A2C51" w:rsidRPr="009A2C51" w:rsidRDefault="009A2C51" w:rsidP="009A2C51">
      <w:pPr>
        <w:suppressAutoHyphens/>
        <w:spacing w:before="80"/>
        <w:rPr>
          <w:sz w:val="28"/>
          <w:szCs w:val="28"/>
          <w:lang w:eastAsia="ar-SA"/>
        </w:rPr>
      </w:pPr>
      <w:r w:rsidRPr="009A2C51">
        <w:rPr>
          <w:sz w:val="28"/>
          <w:szCs w:val="28"/>
          <w:lang w:eastAsia="ar-SA"/>
        </w:rPr>
        <w:t>- акты освидетельствования скрытых работ, промежуточной приемки отдельных конструкций, испытаний смонтированного инженерного оборудования и участков инженерных сетей;</w:t>
      </w:r>
    </w:p>
    <w:p w:rsidR="009A2C51" w:rsidRPr="009A2C51" w:rsidRDefault="009A2C51" w:rsidP="009A2C51">
      <w:pPr>
        <w:suppressAutoHyphens/>
        <w:spacing w:before="80"/>
        <w:rPr>
          <w:sz w:val="28"/>
          <w:szCs w:val="28"/>
          <w:lang w:eastAsia="ar-SA"/>
        </w:rPr>
      </w:pPr>
      <w:r w:rsidRPr="009A2C51">
        <w:rPr>
          <w:sz w:val="28"/>
          <w:szCs w:val="28"/>
          <w:lang w:eastAsia="ar-SA"/>
        </w:rPr>
        <w:t>- предписания (акты) органов государственного строительного надзора и документы, свидетельствующие об их исполнении;</w:t>
      </w:r>
    </w:p>
    <w:p w:rsidR="009A2C51" w:rsidRPr="009A2C51" w:rsidRDefault="009A2C51" w:rsidP="009A2C51">
      <w:pPr>
        <w:suppressAutoHyphens/>
        <w:spacing w:before="80"/>
        <w:rPr>
          <w:sz w:val="28"/>
          <w:szCs w:val="28"/>
          <w:lang w:eastAsia="ar-SA"/>
        </w:rPr>
      </w:pPr>
      <w:r w:rsidRPr="009A2C51">
        <w:rPr>
          <w:sz w:val="28"/>
          <w:szCs w:val="28"/>
          <w:lang w:eastAsia="ar-SA"/>
        </w:rPr>
        <w:t>- заключения организаций, ответственных за эксплуатацию сетей и объектов инженерно-технического обеспечения о готовности подключения построенного, реконструированного объекта к этим сетям;</w:t>
      </w:r>
    </w:p>
    <w:p w:rsidR="009A2C51" w:rsidRPr="009A2C51" w:rsidRDefault="009A2C51" w:rsidP="009A2C51">
      <w:pPr>
        <w:suppressAutoHyphens/>
        <w:spacing w:before="80"/>
        <w:rPr>
          <w:sz w:val="28"/>
          <w:szCs w:val="28"/>
          <w:lang w:eastAsia="ar-SA"/>
        </w:rPr>
      </w:pPr>
      <w:r w:rsidRPr="009A2C51">
        <w:rPr>
          <w:sz w:val="28"/>
          <w:szCs w:val="28"/>
          <w:lang w:eastAsia="ar-SA"/>
        </w:rPr>
        <w:t>- иные предусмотренные законодательством и договором документы.</w:t>
      </w:r>
    </w:p>
    <w:p w:rsidR="009A2C51" w:rsidRPr="009A2C51" w:rsidRDefault="009A2C51" w:rsidP="009A2C51">
      <w:pPr>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2. Застройщик (заказчик):</w:t>
      </w:r>
    </w:p>
    <w:p w:rsidR="009A2C51" w:rsidRPr="009A2C51" w:rsidRDefault="009A2C51" w:rsidP="009A2C51">
      <w:pPr>
        <w:suppressAutoHyphens/>
        <w:spacing w:before="80"/>
        <w:rPr>
          <w:sz w:val="28"/>
          <w:szCs w:val="28"/>
          <w:lang w:eastAsia="ar-SA"/>
        </w:rPr>
      </w:pPr>
      <w:r w:rsidRPr="009A2C51">
        <w:rPr>
          <w:sz w:val="28"/>
          <w:szCs w:val="28"/>
          <w:lang w:eastAsia="ar-SA"/>
        </w:rPr>
        <w:t>- проверяет комплектность и правильность оформления представленных подрядчиком документов;</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 проверяет качество объекта - соответствие фактического состояния объекта, его элементов, инженерных систем и оборудования требованиям проектной документации, техническим регламентам и требованиям договора (путем контроля состава и качества выполненных строительных работ; </w:t>
      </w:r>
      <w:r w:rsidRPr="009A2C51">
        <w:rPr>
          <w:sz w:val="28"/>
          <w:szCs w:val="28"/>
          <w:lang w:eastAsia="ar-SA"/>
        </w:rPr>
        <w:lastRenderedPageBreak/>
        <w:t>опробований и испытаний инженерных систем объекта; индивидуальных и комплексных испытаний технологического оборудования, пробного выпуска продукции; испытаний строительных конструкций зданий и сооружений в случаях, предусмотренных техническими регламентами);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подписывает акт приемки объекта либо направляет подрядчику мотивированный отказ в подписании такого акта с указанием выявленных недостатков и предложениями о сроках их устранения.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При отсутствии недостатков, или после устранения подрядчиком выявленных недостатков акт приемки подписывается застройщиком (заказчиком). </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Подписанный обеими сторонами договора акт приемки объекта дает право застройщику ходатайствовать о выдаче разрешения на ввод объекта в эксплуатацию. </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После подписания акта приемки застройщик или уполномоченное им лицо направляет в орган архитектуры и градостроительства </w:t>
      </w:r>
      <w:r w:rsidR="00521758">
        <w:rPr>
          <w:sz w:val="28"/>
          <w:szCs w:val="28"/>
          <w:lang w:eastAsia="ar-SA"/>
        </w:rPr>
        <w:t>Александровского</w:t>
      </w:r>
      <w:r w:rsidRPr="009A2C51">
        <w:rPr>
          <w:sz w:val="28"/>
          <w:szCs w:val="28"/>
          <w:lang w:eastAsia="ar-SA"/>
        </w:rPr>
        <w:t xml:space="preserve"> сельсовета (</w:t>
      </w:r>
      <w:proofErr w:type="spellStart"/>
      <w:r w:rsidR="00521758">
        <w:rPr>
          <w:sz w:val="28"/>
          <w:szCs w:val="28"/>
          <w:lang w:eastAsia="ar-SA"/>
        </w:rPr>
        <w:t>Грачевского</w:t>
      </w:r>
      <w:proofErr w:type="spellEnd"/>
      <w:r w:rsidRPr="009A2C51">
        <w:rPr>
          <w:sz w:val="28"/>
          <w:szCs w:val="28"/>
          <w:lang w:eastAsia="ar-SA"/>
        </w:rPr>
        <w:t xml:space="preserve"> района, при делегировании полномочий) заявление о выдаче разрешения на ввод объекта в эксплуатацию. </w:t>
      </w:r>
    </w:p>
    <w:p w:rsidR="009A2C51" w:rsidRPr="009A2C51" w:rsidRDefault="009A2C51" w:rsidP="009A2C51">
      <w:pPr>
        <w:suppressAutoHyphens/>
        <w:spacing w:before="80"/>
        <w:rPr>
          <w:sz w:val="28"/>
          <w:szCs w:val="28"/>
          <w:lang w:eastAsia="ar-SA"/>
        </w:rPr>
      </w:pPr>
      <w:r w:rsidRPr="009A2C51">
        <w:rPr>
          <w:sz w:val="28"/>
          <w:szCs w:val="28"/>
          <w:lang w:eastAsia="ar-SA"/>
        </w:rPr>
        <w:t>Разрешение на ввод объекта в эксплуатацию представляет собой документ, который удостоверяет выполнение строительства, реконструкции, капитального ремонта объекта капитального строительства в полном объеме в соответствии с разрешением на строительство, соответствие построенного, реконструированного, отремонтированного объекта капитального строительства градостроительному плану земельного участка 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9A2C51" w:rsidRPr="009A2C51" w:rsidRDefault="009A2C51" w:rsidP="009A2C51">
      <w:pPr>
        <w:suppressAutoHyphens/>
        <w:spacing w:before="80"/>
        <w:rPr>
          <w:sz w:val="28"/>
          <w:szCs w:val="28"/>
          <w:lang w:eastAsia="ar-SA"/>
        </w:rPr>
      </w:pPr>
      <w:r w:rsidRPr="009A2C51">
        <w:rPr>
          <w:sz w:val="28"/>
          <w:szCs w:val="28"/>
          <w:lang w:eastAsia="ar-SA"/>
        </w:rPr>
        <w:t>1) правоустанавливающие документы на земельный участок;</w:t>
      </w:r>
    </w:p>
    <w:p w:rsidR="009A2C51" w:rsidRPr="009A2C51" w:rsidRDefault="009A2C51" w:rsidP="009A2C51">
      <w:pPr>
        <w:suppressAutoHyphens/>
        <w:spacing w:before="80"/>
        <w:rPr>
          <w:sz w:val="28"/>
          <w:szCs w:val="28"/>
          <w:lang w:eastAsia="ar-SA"/>
        </w:rPr>
      </w:pPr>
      <w:r w:rsidRPr="009A2C51">
        <w:rPr>
          <w:sz w:val="28"/>
          <w:szCs w:val="28"/>
          <w:lang w:eastAsia="ar-SA"/>
        </w:rPr>
        <w:t>2) градостроительный план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3) разрешение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9A2C51" w:rsidRPr="009A2C51" w:rsidRDefault="009A2C51" w:rsidP="009A2C51">
      <w:pPr>
        <w:suppressAutoHyphens/>
        <w:spacing w:before="80"/>
        <w:rPr>
          <w:sz w:val="28"/>
          <w:szCs w:val="28"/>
          <w:lang w:eastAsia="ar-SA"/>
        </w:rPr>
      </w:pPr>
      <w:r w:rsidRPr="009A2C51">
        <w:rPr>
          <w:sz w:val="28"/>
          <w:szCs w:val="28"/>
          <w:lang w:eastAsia="ar-SA"/>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и подписанный лицом, осуществляющим строительство (лицом, осуществляющим строительство, и </w:t>
      </w:r>
      <w:r w:rsidRPr="009A2C51">
        <w:rPr>
          <w:sz w:val="28"/>
          <w:szCs w:val="28"/>
          <w:lang w:eastAsia="ar-SA"/>
        </w:rPr>
        <w:lastRenderedPageBreak/>
        <w:t xml:space="preserve">застройщиком или заказчиком в случае осуществления строительства, реконструкции, капитального ремонта на основании договора); </w:t>
      </w:r>
    </w:p>
    <w:p w:rsidR="009A2C51" w:rsidRPr="009A2C51" w:rsidRDefault="009A2C51" w:rsidP="009A2C51">
      <w:pPr>
        <w:suppressAutoHyphens/>
        <w:spacing w:before="80"/>
        <w:rPr>
          <w:sz w:val="28"/>
          <w:szCs w:val="28"/>
          <w:lang w:eastAsia="ar-SA"/>
        </w:rPr>
      </w:pPr>
      <w:r w:rsidRPr="009A2C51">
        <w:rPr>
          <w:sz w:val="28"/>
          <w:szCs w:val="28"/>
          <w:lang w:eastAsia="ar-SA"/>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схему, отображающую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w:t>
      </w:r>
      <w:proofErr w:type="gramStart"/>
      <w:r w:rsidRPr="009A2C51">
        <w:rPr>
          <w:sz w:val="28"/>
          <w:szCs w:val="28"/>
          <w:lang w:eastAsia="ar-SA"/>
        </w:rPr>
        <w:t>подписанная</w:t>
      </w:r>
      <w:proofErr w:type="gramEnd"/>
      <w:r w:rsidRPr="009A2C51">
        <w:rPr>
          <w:sz w:val="28"/>
          <w:szCs w:val="28"/>
          <w:lang w:eastAsia="ar-SA"/>
        </w:rPr>
        <w:t xml:space="preserve">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9A2C51" w:rsidRPr="009A2C51" w:rsidRDefault="009A2C51" w:rsidP="009A2C51">
      <w:pPr>
        <w:suppressAutoHyphens/>
        <w:spacing w:before="80"/>
        <w:rPr>
          <w:sz w:val="28"/>
          <w:szCs w:val="28"/>
          <w:lang w:eastAsia="ar-SA"/>
        </w:rPr>
      </w:pPr>
      <w:r w:rsidRPr="009A2C51">
        <w:rPr>
          <w:sz w:val="28"/>
          <w:szCs w:val="28"/>
          <w:lang w:eastAsia="ar-SA"/>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5. </w:t>
      </w:r>
      <w:proofErr w:type="gramStart"/>
      <w:r w:rsidRPr="009A2C51">
        <w:rPr>
          <w:sz w:val="28"/>
          <w:szCs w:val="28"/>
          <w:lang w:eastAsia="ar-SA"/>
        </w:rPr>
        <w:t xml:space="preserve">Орган архитектуры и градостроительства </w:t>
      </w:r>
      <w:r w:rsidR="00521758">
        <w:rPr>
          <w:sz w:val="28"/>
          <w:szCs w:val="28"/>
          <w:lang w:eastAsia="ar-SA"/>
        </w:rPr>
        <w:t>Александровского</w:t>
      </w:r>
      <w:r w:rsidRPr="009A2C51">
        <w:rPr>
          <w:sz w:val="28"/>
          <w:szCs w:val="28"/>
          <w:lang w:eastAsia="ar-SA"/>
        </w:rPr>
        <w:t xml:space="preserve"> сельсовета (</w:t>
      </w:r>
      <w:proofErr w:type="spellStart"/>
      <w:r w:rsidR="00521758">
        <w:rPr>
          <w:sz w:val="28"/>
          <w:szCs w:val="28"/>
          <w:lang w:eastAsia="ar-SA"/>
        </w:rPr>
        <w:t>Грачевского</w:t>
      </w:r>
      <w:proofErr w:type="spellEnd"/>
      <w:r w:rsidRPr="009A2C51">
        <w:rPr>
          <w:sz w:val="28"/>
          <w:szCs w:val="28"/>
          <w:lang w:eastAsia="ar-SA"/>
        </w:rPr>
        <w:t xml:space="preserve"> района, при делегировании полномочий)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4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w:t>
      </w:r>
      <w:proofErr w:type="gramEnd"/>
      <w:r w:rsidRPr="009A2C51">
        <w:rPr>
          <w:sz w:val="28"/>
          <w:szCs w:val="28"/>
          <w:lang w:eastAsia="ar-SA"/>
        </w:rPr>
        <w:t xml:space="preserve"> в выдаче такого разрешения с указанием причин принятого решения.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6. Основанием </w:t>
      </w:r>
      <w:proofErr w:type="gramStart"/>
      <w:r w:rsidRPr="009A2C51">
        <w:rPr>
          <w:sz w:val="28"/>
          <w:szCs w:val="28"/>
          <w:lang w:eastAsia="ar-SA"/>
        </w:rPr>
        <w:t>для принятия решения об отказе в выдаче разрешения на ввод объекта в эксплуатацию</w:t>
      </w:r>
      <w:proofErr w:type="gramEnd"/>
      <w:r w:rsidRPr="009A2C51">
        <w:rPr>
          <w:sz w:val="28"/>
          <w:szCs w:val="28"/>
          <w:lang w:eastAsia="ar-SA"/>
        </w:rPr>
        <w:t xml:space="preserve"> является:</w:t>
      </w:r>
    </w:p>
    <w:p w:rsidR="009A2C51" w:rsidRPr="009A2C51" w:rsidRDefault="009A2C51" w:rsidP="009A2C51">
      <w:pPr>
        <w:suppressAutoHyphens/>
        <w:spacing w:before="80"/>
        <w:rPr>
          <w:sz w:val="28"/>
          <w:szCs w:val="28"/>
          <w:lang w:eastAsia="ar-SA"/>
        </w:rPr>
      </w:pPr>
      <w:r w:rsidRPr="009A2C51">
        <w:rPr>
          <w:sz w:val="28"/>
          <w:szCs w:val="28"/>
          <w:lang w:eastAsia="ar-SA"/>
        </w:rPr>
        <w:t>-   отсутствие документов, указанных в  части 4 настоящей статьи;</w:t>
      </w:r>
    </w:p>
    <w:p w:rsidR="009A2C51" w:rsidRPr="009A2C51" w:rsidRDefault="009A2C51" w:rsidP="009A2C51">
      <w:pPr>
        <w:suppressAutoHyphens/>
        <w:spacing w:before="80"/>
        <w:rPr>
          <w:sz w:val="28"/>
          <w:szCs w:val="28"/>
          <w:lang w:eastAsia="ar-SA"/>
        </w:rPr>
      </w:pPr>
      <w:r w:rsidRPr="009A2C51">
        <w:rPr>
          <w:sz w:val="28"/>
          <w:szCs w:val="28"/>
          <w:lang w:eastAsia="ar-SA"/>
        </w:rPr>
        <w:t>- несоответствие объекта капитального строительства требованиям градостроительного плана земельного участка;</w:t>
      </w:r>
    </w:p>
    <w:p w:rsidR="009A2C51" w:rsidRPr="009A2C51" w:rsidRDefault="009A2C51" w:rsidP="009A2C51">
      <w:pPr>
        <w:suppressAutoHyphens/>
        <w:spacing w:before="80"/>
        <w:rPr>
          <w:sz w:val="28"/>
          <w:szCs w:val="28"/>
          <w:lang w:eastAsia="ar-SA"/>
        </w:rPr>
      </w:pPr>
      <w:r w:rsidRPr="009A2C51">
        <w:rPr>
          <w:sz w:val="28"/>
          <w:szCs w:val="28"/>
          <w:lang w:eastAsia="ar-SA"/>
        </w:rPr>
        <w:t>- несоответствие объекта капитального строительства требованиям, установленным в разрешении на строительство;</w:t>
      </w:r>
    </w:p>
    <w:p w:rsidR="009A2C51" w:rsidRPr="009A2C51" w:rsidRDefault="009A2C51" w:rsidP="009A2C51">
      <w:pPr>
        <w:suppressAutoHyphens/>
        <w:spacing w:before="80"/>
        <w:rPr>
          <w:sz w:val="28"/>
          <w:szCs w:val="28"/>
          <w:lang w:eastAsia="ar-SA"/>
        </w:rPr>
      </w:pPr>
      <w:r w:rsidRPr="009A2C51">
        <w:rPr>
          <w:sz w:val="28"/>
          <w:szCs w:val="28"/>
          <w:lang w:eastAsia="ar-SA"/>
        </w:rPr>
        <w:t>- несоответствие параметров построенного, реконструированного, отремонтированного объекта капитального строительства проектной документации.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xml:space="preserve">Основанием для отказа в выдаче разрешения на ввод объекта в эксплуатацию, кроме указанных оснований, является также невыполнение застройщиком требований, предусмотренных частью 18 статьи 51 Градостроительного кодекса Российской Федерации о том, что застройщик в </w:t>
      </w:r>
      <w:r w:rsidRPr="009A2C51">
        <w:rPr>
          <w:sz w:val="28"/>
          <w:szCs w:val="28"/>
          <w:lang w:eastAsia="ar-SA"/>
        </w:rPr>
        <w:lastRenderedPageBreak/>
        <w:t>течение десяти дней со дня получения разрешения на строительство обязан безвозмездно передать в орган, выдавший разрешение на строительство, один экземпляр копий материалов инженерных изысканий, проектной документации для</w:t>
      </w:r>
      <w:proofErr w:type="gramEnd"/>
      <w:r w:rsidRPr="009A2C51">
        <w:rPr>
          <w:sz w:val="28"/>
          <w:szCs w:val="28"/>
          <w:lang w:eastAsia="ar-SA"/>
        </w:rPr>
        <w:t xml:space="preserve"> размещения в информационной системе обеспечения градостроительной деятельности.</w:t>
      </w:r>
    </w:p>
    <w:p w:rsidR="009A2C51" w:rsidRPr="009A2C51" w:rsidRDefault="009A2C51" w:rsidP="009A2C51">
      <w:pPr>
        <w:suppressAutoHyphens/>
        <w:spacing w:before="80"/>
        <w:rPr>
          <w:sz w:val="28"/>
          <w:szCs w:val="28"/>
          <w:lang w:eastAsia="ar-SA"/>
        </w:rPr>
      </w:pPr>
      <w:r w:rsidRPr="009A2C51">
        <w:rPr>
          <w:sz w:val="28"/>
          <w:szCs w:val="28"/>
          <w:lang w:eastAsia="ar-SA"/>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Разрешение на ввод объекта в эксплуатацию выдается застройщику в случае, если в орган, выдавший разрешение на строительство, передана безвозмездно копия схемы, отображающей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7. Решение об отказе в выдаче разрешения на ввод объекта в эксплуатацию может быть оспорено в судебном порядке.</w:t>
      </w:r>
    </w:p>
    <w:p w:rsidR="009A2C51" w:rsidRPr="009A2C51" w:rsidRDefault="009A2C51" w:rsidP="009A2C51">
      <w:pPr>
        <w:suppressAutoHyphens/>
        <w:spacing w:before="80"/>
        <w:rPr>
          <w:sz w:val="28"/>
          <w:szCs w:val="28"/>
          <w:lang w:eastAsia="ar-SA"/>
        </w:rPr>
      </w:pPr>
      <w:r w:rsidRPr="009A2C51">
        <w:rPr>
          <w:sz w:val="28"/>
          <w:szCs w:val="28"/>
          <w:lang w:eastAsia="ar-SA"/>
        </w:rPr>
        <w:t xml:space="preserve">8.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9A2C51">
        <w:rPr>
          <w:sz w:val="28"/>
          <w:szCs w:val="28"/>
          <w:lang w:eastAsia="ar-SA"/>
        </w:rPr>
        <w:t>изменений</w:t>
      </w:r>
      <w:proofErr w:type="gramEnd"/>
      <w:r w:rsidRPr="009A2C51">
        <w:rPr>
          <w:sz w:val="28"/>
          <w:szCs w:val="28"/>
          <w:lang w:eastAsia="ar-SA"/>
        </w:rPr>
        <w:t xml:space="preserve"> в документы государственного учета реконструированного объекта капитального строительства.</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разрешении на ввод объекта в эксплуатацию должны содержаться сведения об объекте капитального строительства, необходимые для постановки построенного объекта капитального строительства на государственный учет или внесения </w:t>
      </w:r>
      <w:proofErr w:type="gramStart"/>
      <w:r w:rsidRPr="009A2C51">
        <w:rPr>
          <w:sz w:val="28"/>
          <w:szCs w:val="28"/>
          <w:lang w:eastAsia="ar-SA"/>
        </w:rPr>
        <w:t>изменений</w:t>
      </w:r>
      <w:proofErr w:type="gramEnd"/>
      <w:r w:rsidRPr="009A2C51">
        <w:rPr>
          <w:sz w:val="28"/>
          <w:szCs w:val="28"/>
          <w:lang w:eastAsia="ar-SA"/>
        </w:rPr>
        <w:t xml:space="preserve"> в документы государственного учета реконструированного объекта капитального строительства.</w:t>
      </w:r>
    </w:p>
    <w:p w:rsidR="00C36838" w:rsidRDefault="009A2C51" w:rsidP="009A2C51">
      <w:pPr>
        <w:shd w:val="clear" w:color="auto" w:fill="FFFFFF"/>
        <w:suppressAutoHyphens/>
        <w:spacing w:before="80"/>
        <w:rPr>
          <w:sz w:val="28"/>
          <w:szCs w:val="28"/>
          <w:lang w:eastAsia="ar-SA"/>
        </w:rPr>
      </w:pPr>
      <w:r w:rsidRPr="009A2C51">
        <w:rPr>
          <w:sz w:val="28"/>
          <w:szCs w:val="28"/>
          <w:lang w:eastAsia="ar-SA"/>
        </w:rPr>
        <w:t xml:space="preserve">9. Форма разрешения на ввод объекта в эксплуатацию установлена Правительством Российской Федерации. </w:t>
      </w:r>
    </w:p>
    <w:p w:rsidR="009A2C51" w:rsidRPr="009A2C51" w:rsidRDefault="00C36838" w:rsidP="009A2C51">
      <w:pPr>
        <w:shd w:val="clear" w:color="auto" w:fill="FFFFFF"/>
        <w:suppressAutoHyphens/>
        <w:spacing w:before="80"/>
        <w:rPr>
          <w:sz w:val="28"/>
          <w:szCs w:val="28"/>
          <w:lang w:eastAsia="ar-SA"/>
        </w:rPr>
      </w:pPr>
      <w:r>
        <w:rPr>
          <w:sz w:val="28"/>
          <w:szCs w:val="28"/>
          <w:lang w:eastAsia="ar-SA"/>
        </w:rPr>
        <w:br w:type="page"/>
      </w:r>
      <w:r w:rsidR="009A2C51" w:rsidRPr="009A2C51">
        <w:rPr>
          <w:b/>
          <w:bCs/>
          <w:sz w:val="28"/>
          <w:szCs w:val="28"/>
          <w:u w:val="single"/>
          <w:lang w:eastAsia="ar-SA"/>
        </w:rPr>
        <w:lastRenderedPageBreak/>
        <w:t>Глава 10. Положения о внесении изменений в Правила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36</w:t>
      </w:r>
      <w:r w:rsidRPr="009A2C51">
        <w:rPr>
          <w:b/>
          <w:bCs/>
          <w:sz w:val="28"/>
          <w:szCs w:val="28"/>
          <w:lang w:eastAsia="ar-SA"/>
        </w:rPr>
        <w:t xml:space="preserve">. Действие Правил по отношению к генеральному плану муниципального образования </w:t>
      </w:r>
      <w:r w:rsidR="00521758">
        <w:rPr>
          <w:b/>
          <w:sz w:val="28"/>
          <w:szCs w:val="28"/>
          <w:lang w:eastAsia="ar-SA"/>
        </w:rPr>
        <w:t>Александровский</w:t>
      </w:r>
      <w:r w:rsidRPr="009A2C51">
        <w:rPr>
          <w:b/>
          <w:sz w:val="28"/>
          <w:szCs w:val="28"/>
          <w:lang w:eastAsia="ar-SA"/>
        </w:rPr>
        <w:t xml:space="preserve"> сельсовет</w:t>
      </w:r>
      <w:r w:rsidRPr="009A2C51">
        <w:rPr>
          <w:b/>
          <w:bCs/>
          <w:sz w:val="28"/>
          <w:szCs w:val="28"/>
          <w:lang w:eastAsia="ar-SA"/>
        </w:rPr>
        <w:t>, документации по планировке территории.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 После введения в действие настоящих Правил органы местного самоуправления муниц</w:t>
      </w:r>
      <w:r w:rsidR="00C36838">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по представлению соответствующих заключений органа архитектуры и градостроительства, комиссии по землепользованию и застройке могут принимать решения о:</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подготовке предложений о внесении изменений в ранее утвержденный генеральный план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с учетом и в развитие настоящих Правил;</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w:t>
      </w:r>
      <w:proofErr w:type="gramStart"/>
      <w:r w:rsidRPr="009A2C51">
        <w:rPr>
          <w:sz w:val="28"/>
          <w:szCs w:val="28"/>
          <w:lang w:eastAsia="ar-SA"/>
        </w:rPr>
        <w:t>приведении</w:t>
      </w:r>
      <w:proofErr w:type="gramEnd"/>
      <w:r w:rsidRPr="009A2C51">
        <w:rPr>
          <w:sz w:val="28"/>
          <w:szCs w:val="28"/>
          <w:lang w:eastAsia="ar-SA"/>
        </w:rPr>
        <w:t xml:space="preserve"> в соответствие с настоящими Правилами ранее утвержденной и не реализованной документации по планировке территории, в том числе в части установленных настоящими Правилами градостроительных регламентов;</w:t>
      </w:r>
    </w:p>
    <w:p w:rsidR="009A2C51" w:rsidRPr="009A2C51" w:rsidRDefault="009A2C51" w:rsidP="009A2C51">
      <w:pPr>
        <w:suppressAutoHyphens/>
        <w:spacing w:before="80"/>
        <w:rPr>
          <w:sz w:val="28"/>
          <w:szCs w:val="28"/>
          <w:lang w:eastAsia="ar-SA"/>
        </w:rPr>
      </w:pPr>
      <w:r w:rsidRPr="009A2C51">
        <w:rPr>
          <w:sz w:val="28"/>
          <w:szCs w:val="28"/>
          <w:lang w:eastAsia="ar-SA"/>
        </w:rPr>
        <w:t xml:space="preserve"> </w:t>
      </w:r>
      <w:proofErr w:type="gramStart"/>
      <w:r w:rsidRPr="009A2C51">
        <w:rPr>
          <w:sz w:val="28"/>
          <w:szCs w:val="28"/>
          <w:lang w:eastAsia="ar-SA"/>
        </w:rPr>
        <w:t xml:space="preserve">- подготовке новой документации о планировке территории,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 изменения границ территориальных зон, состава территориальных зон, списков видов разрешенного использования недвижимости,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 </w:t>
      </w:r>
      <w:proofErr w:type="spellStart"/>
      <w:r w:rsidRPr="009A2C51">
        <w:rPr>
          <w:sz w:val="28"/>
          <w:szCs w:val="28"/>
          <w:lang w:eastAsia="ar-SA"/>
        </w:rPr>
        <w:t>подзонам</w:t>
      </w:r>
      <w:proofErr w:type="spellEnd"/>
      <w:r w:rsidRPr="009A2C51">
        <w:rPr>
          <w:sz w:val="28"/>
          <w:szCs w:val="28"/>
          <w:lang w:eastAsia="ar-SA"/>
        </w:rPr>
        <w:t xml:space="preserve">. </w:t>
      </w:r>
      <w:proofErr w:type="gramEnd"/>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37.</w:t>
      </w:r>
      <w:r w:rsidRPr="009A2C51">
        <w:rPr>
          <w:b/>
          <w:bCs/>
          <w:sz w:val="28"/>
          <w:szCs w:val="28"/>
          <w:lang w:eastAsia="ar-SA"/>
        </w:rPr>
        <w:t xml:space="preserve"> Основание и право инициативы внесения изменений в Правила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w:t>
      </w:r>
      <w:proofErr w:type="gramStart"/>
      <w:r w:rsidRPr="009A2C51">
        <w:rPr>
          <w:sz w:val="28"/>
          <w:szCs w:val="28"/>
          <w:lang w:eastAsia="ar-SA"/>
        </w:rPr>
        <w:t>Основанием для внесения изменений в настоящие Правила является соответствующее решение представительного органа местного самоуправления</w:t>
      </w:r>
      <w:r w:rsidRPr="009A2C51">
        <w:rPr>
          <w:b/>
          <w:bCs/>
          <w:sz w:val="28"/>
          <w:szCs w:val="28"/>
          <w:lang w:eastAsia="ar-SA"/>
        </w:rPr>
        <w:t xml:space="preserve"> </w:t>
      </w:r>
      <w:r w:rsidRPr="009A2C51">
        <w:rPr>
          <w:sz w:val="28"/>
          <w:szCs w:val="28"/>
          <w:lang w:eastAsia="ar-SA"/>
        </w:rPr>
        <w:t xml:space="preserve">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которое принимается ввиду необходимости учета произошедших изменений в федеральном законодательстве, Оренбургской области, а также ввиду необходимости включения в Правила дополнительных и уточняющих положений (включая показатели предельных параметров разрешенного строительства, ограничений по условиям охраны объектов культурного наследия, по экологическим </w:t>
      </w:r>
      <w:r w:rsidRPr="009A2C51">
        <w:rPr>
          <w:color w:val="000000"/>
          <w:spacing w:val="-1"/>
          <w:sz w:val="28"/>
          <w:szCs w:val="28"/>
          <w:lang w:eastAsia="ar-SA"/>
        </w:rPr>
        <w:t>и санитарно-эпидемиологическим</w:t>
      </w:r>
      <w:r w:rsidRPr="009A2C51">
        <w:rPr>
          <w:sz w:val="28"/>
          <w:szCs w:val="28"/>
          <w:lang w:eastAsia="ar-SA"/>
        </w:rPr>
        <w:t xml:space="preserve"> условиям, другие</w:t>
      </w:r>
      <w:proofErr w:type="gramEnd"/>
      <w:r w:rsidRPr="009A2C51">
        <w:rPr>
          <w:sz w:val="28"/>
          <w:szCs w:val="28"/>
          <w:lang w:eastAsia="ar-SA"/>
        </w:rPr>
        <w:t xml:space="preserve"> положения).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2. Основанием для рассмотрения вопроса о внесении изменений в настоящие Правила в части изменения границ территориальных зон и </w:t>
      </w:r>
      <w:r w:rsidRPr="009A2C51">
        <w:rPr>
          <w:sz w:val="28"/>
          <w:szCs w:val="28"/>
          <w:lang w:eastAsia="ar-SA"/>
        </w:rPr>
        <w:lastRenderedPageBreak/>
        <w:t>градостроительных регламентов является заявка, содержащая обоснования того, что установленные Правилами положения: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не позволяют эффективно использовать объекты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приводят к несоразмерному снижению стоимости объектов недвижимости,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 -  препятствуют осуществлению общественных интересов развития конкретной территории или наносят вред этим интересам.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Настоящие Правила могут быть изменены по иным законным основаниям решениями представительного органа местного самоуправления муници</w:t>
      </w:r>
      <w:r w:rsidR="00C36838">
        <w:rPr>
          <w:sz w:val="28"/>
          <w:szCs w:val="28"/>
          <w:lang w:eastAsia="ar-SA"/>
        </w:rPr>
        <w:t xml:space="preserve">пального образования </w:t>
      </w:r>
      <w:r w:rsidR="00521758">
        <w:rPr>
          <w:sz w:val="28"/>
          <w:szCs w:val="28"/>
          <w:lang w:eastAsia="ar-SA"/>
        </w:rPr>
        <w:t>Александровский</w:t>
      </w:r>
      <w:r w:rsidR="00C36838">
        <w:rPr>
          <w:sz w:val="28"/>
          <w:szCs w:val="28"/>
          <w:lang w:eastAsia="ar-SA"/>
        </w:rPr>
        <w:t xml:space="preserve"> </w:t>
      </w:r>
      <w:r w:rsidRPr="009A2C51">
        <w:rPr>
          <w:sz w:val="28"/>
          <w:szCs w:val="28"/>
          <w:lang w:eastAsia="ar-SA"/>
        </w:rPr>
        <w:t>сельсовет.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  3. </w:t>
      </w:r>
      <w:proofErr w:type="gramStart"/>
      <w:r w:rsidRPr="009A2C51">
        <w:rPr>
          <w:sz w:val="28"/>
          <w:szCs w:val="28"/>
          <w:lang w:eastAsia="ar-SA"/>
        </w:rPr>
        <w:t>Правом инициативы внесения изменений в настоящие Правила обладают органы государственной власти, органы местного самоуправления муници</w:t>
      </w:r>
      <w:r w:rsidR="00C36838">
        <w:rPr>
          <w:sz w:val="28"/>
          <w:szCs w:val="28"/>
          <w:lang w:eastAsia="ar-SA"/>
        </w:rPr>
        <w:t xml:space="preserve">пального образования </w:t>
      </w:r>
      <w:r w:rsidR="00521758">
        <w:rPr>
          <w:sz w:val="28"/>
          <w:szCs w:val="28"/>
          <w:lang w:eastAsia="ar-SA"/>
        </w:rPr>
        <w:t>Александровский</w:t>
      </w:r>
      <w:r w:rsidR="00C36838">
        <w:rPr>
          <w:sz w:val="28"/>
          <w:szCs w:val="28"/>
          <w:lang w:eastAsia="ar-SA"/>
        </w:rPr>
        <w:t xml:space="preserve"> </w:t>
      </w:r>
      <w:r w:rsidRPr="009A2C51">
        <w:rPr>
          <w:sz w:val="28"/>
          <w:szCs w:val="28"/>
          <w:lang w:eastAsia="ar-SA"/>
        </w:rPr>
        <w:t xml:space="preserve">сельсовет и </w:t>
      </w:r>
      <w:proofErr w:type="spellStart"/>
      <w:r w:rsidR="00521758">
        <w:rPr>
          <w:sz w:val="28"/>
          <w:szCs w:val="28"/>
          <w:lang w:eastAsia="ar-SA"/>
        </w:rPr>
        <w:t>Грачевского</w:t>
      </w:r>
      <w:proofErr w:type="spellEnd"/>
      <w:r w:rsidRPr="009A2C51">
        <w:rPr>
          <w:sz w:val="28"/>
          <w:szCs w:val="28"/>
          <w:lang w:eastAsia="ar-SA"/>
        </w:rPr>
        <w:t xml:space="preserve"> района, в лице глав администраций, депутатов представительных органов местного самоуправления муниц</w:t>
      </w:r>
      <w:r w:rsidR="00C36838">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и </w:t>
      </w:r>
      <w:proofErr w:type="spellStart"/>
      <w:r w:rsidR="00521758">
        <w:rPr>
          <w:sz w:val="28"/>
          <w:szCs w:val="28"/>
          <w:lang w:eastAsia="ar-SA"/>
        </w:rPr>
        <w:t>Грачевского</w:t>
      </w:r>
      <w:proofErr w:type="spellEnd"/>
      <w:r w:rsidRPr="009A2C51">
        <w:rPr>
          <w:sz w:val="28"/>
          <w:szCs w:val="28"/>
          <w:lang w:eastAsia="ar-SA"/>
        </w:rPr>
        <w:t xml:space="preserve"> района,  комиссия по землепользованию и застройке муниц</w:t>
      </w:r>
      <w:r w:rsidR="00C36838">
        <w:rPr>
          <w:sz w:val="28"/>
          <w:szCs w:val="28"/>
          <w:lang w:eastAsia="ar-SA"/>
        </w:rPr>
        <w:t xml:space="preserve">ипального образования </w:t>
      </w:r>
      <w:r w:rsidR="00521758">
        <w:rPr>
          <w:sz w:val="28"/>
          <w:szCs w:val="28"/>
          <w:lang w:eastAsia="ar-SA"/>
        </w:rPr>
        <w:t>Александровский</w:t>
      </w:r>
      <w:r w:rsidRPr="009A2C51">
        <w:rPr>
          <w:sz w:val="28"/>
          <w:szCs w:val="28"/>
          <w:lang w:eastAsia="ar-SA"/>
        </w:rPr>
        <w:t xml:space="preserve"> сельсовет, орган архитектуры и градостроительства </w:t>
      </w:r>
      <w:r w:rsidR="00521758">
        <w:rPr>
          <w:sz w:val="28"/>
          <w:szCs w:val="28"/>
          <w:lang w:eastAsia="ar-SA"/>
        </w:rPr>
        <w:t>Александровского</w:t>
      </w:r>
      <w:r w:rsidRPr="009A2C51">
        <w:rPr>
          <w:sz w:val="28"/>
          <w:szCs w:val="28"/>
          <w:lang w:eastAsia="ar-SA"/>
        </w:rPr>
        <w:t xml:space="preserve"> сельсовета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общественные организации, органы</w:t>
      </w:r>
      <w:proofErr w:type="gramEnd"/>
      <w:r w:rsidRPr="009A2C51">
        <w:rPr>
          <w:sz w:val="28"/>
          <w:szCs w:val="28"/>
          <w:lang w:eastAsia="ar-SA"/>
        </w:rPr>
        <w:t xml:space="preserve"> общественного самоуправления, правообладатели объектов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Указанное право реализуется путем подготовки соответствующих предложений, направляемых в комиссию по землепользованию и застройке. Решения по поводу поступивших предложений принимаются в порядке, предусмотренном статьей 38 настоящих Правил. </w:t>
      </w:r>
    </w:p>
    <w:p w:rsidR="009A2C51" w:rsidRPr="009A2C51" w:rsidRDefault="009A2C51" w:rsidP="009A2C51">
      <w:pPr>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38</w:t>
      </w:r>
      <w:r w:rsidRPr="009A2C51">
        <w:rPr>
          <w:b/>
          <w:bCs/>
          <w:sz w:val="28"/>
          <w:szCs w:val="28"/>
          <w:lang w:eastAsia="ar-SA"/>
        </w:rPr>
        <w:t>. Внесение изменений в Правила</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Обращение, содержащее обоснование необходимости внесения изменений в настоящие Правила, а также соответствующие предложения, направляется председателю комиссии по землепользованию и застройке. </w:t>
      </w:r>
    </w:p>
    <w:p w:rsidR="009A2C51" w:rsidRPr="009A2C51" w:rsidRDefault="009A2C51" w:rsidP="009A2C51">
      <w:pPr>
        <w:suppressAutoHyphens/>
        <w:spacing w:before="80"/>
        <w:rPr>
          <w:sz w:val="28"/>
          <w:szCs w:val="28"/>
          <w:lang w:eastAsia="ar-SA"/>
        </w:rPr>
      </w:pPr>
      <w:r w:rsidRPr="009A2C51">
        <w:rPr>
          <w:sz w:val="28"/>
          <w:szCs w:val="28"/>
          <w:lang w:eastAsia="ar-SA"/>
        </w:rPr>
        <w:t>Предложения могут относиться к формулировкам текста Правил, перечням видов разрешенного использования недвижимости, предельным параметрам разрешенного строительства, границам территориальных зон.</w:t>
      </w:r>
    </w:p>
    <w:p w:rsidR="009A2C51" w:rsidRPr="009A2C51" w:rsidRDefault="009A2C51" w:rsidP="009A2C51">
      <w:pPr>
        <w:suppressAutoHyphens/>
        <w:spacing w:before="80"/>
        <w:rPr>
          <w:sz w:val="28"/>
          <w:szCs w:val="28"/>
          <w:lang w:eastAsia="ar-SA"/>
        </w:rPr>
      </w:pPr>
      <w:r w:rsidRPr="009A2C51">
        <w:rPr>
          <w:sz w:val="28"/>
          <w:szCs w:val="28"/>
          <w:lang w:eastAsia="ar-SA"/>
        </w:rPr>
        <w:t>Обращение регистрируется, и его копия не позднее следующего рабочего дня после поступления направляется председателю комиссии по землепользованию и застройке. Председатель Комиссии в течение 10 дней принимает решение о рассмотрении обращения, либо об отказе в рассмотрении обращения с обоснованием причин и информирует об это заявителя.</w:t>
      </w:r>
    </w:p>
    <w:p w:rsidR="009A2C51" w:rsidRPr="009A2C51" w:rsidRDefault="009A2C51" w:rsidP="009A2C51">
      <w:pPr>
        <w:suppressAutoHyphens/>
        <w:spacing w:before="80"/>
        <w:rPr>
          <w:sz w:val="28"/>
          <w:szCs w:val="28"/>
          <w:lang w:eastAsia="ar-SA"/>
        </w:rPr>
      </w:pPr>
      <w:r w:rsidRPr="009A2C51">
        <w:rPr>
          <w:sz w:val="28"/>
          <w:szCs w:val="28"/>
          <w:lang w:eastAsia="ar-SA"/>
        </w:rPr>
        <w:t xml:space="preserve">В случае принятия решения о рассмотрении обращения председатель Комиссии обеспечивает подготовку соответствующего заключения или </w:t>
      </w:r>
      <w:r w:rsidRPr="009A2C51">
        <w:rPr>
          <w:sz w:val="28"/>
          <w:szCs w:val="28"/>
          <w:lang w:eastAsia="ar-SA"/>
        </w:rPr>
        <w:lastRenderedPageBreak/>
        <w:t xml:space="preserve">проведение публичных слушаний в порядке и сроки, определенные статьей 25 настоящих Правил. </w:t>
      </w:r>
    </w:p>
    <w:p w:rsidR="009A2C51" w:rsidRPr="009A2C51" w:rsidRDefault="009A2C51" w:rsidP="009A2C51">
      <w:pPr>
        <w:suppressAutoHyphens/>
        <w:spacing w:before="80"/>
        <w:rPr>
          <w:sz w:val="28"/>
          <w:szCs w:val="28"/>
          <w:lang w:eastAsia="ar-SA"/>
        </w:rPr>
      </w:pPr>
      <w:r w:rsidRPr="009A2C51">
        <w:rPr>
          <w:sz w:val="28"/>
          <w:szCs w:val="28"/>
          <w:lang w:eastAsia="ar-SA"/>
        </w:rPr>
        <w:t>На публичные слушания приглашаются правообладатели недвижимости, интересы которых затрагиваются, а также представители органов, уполномоченных регулировать и контролировать землепользование и застройку, другие заинтересованные лица. Позиция указанных органов по рассматриваемому вопросу должна быть письменно зафиксирована в соответствующих заключениях, представляемых в Комиссию до проведения публичных слушаний и доступных для ознакомления всем заинтересованным лицам.</w:t>
      </w:r>
    </w:p>
    <w:p w:rsidR="009A2C51" w:rsidRPr="009A2C51" w:rsidRDefault="009A2C51" w:rsidP="009A2C51">
      <w:pPr>
        <w:suppressAutoHyphens/>
        <w:spacing w:before="80"/>
        <w:rPr>
          <w:sz w:val="28"/>
          <w:szCs w:val="28"/>
          <w:lang w:eastAsia="ar-SA"/>
        </w:rPr>
      </w:pPr>
      <w:r w:rsidRPr="009A2C51">
        <w:rPr>
          <w:sz w:val="28"/>
          <w:szCs w:val="28"/>
          <w:lang w:eastAsia="ar-SA"/>
        </w:rPr>
        <w:t xml:space="preserve">Подготовленные по итогам публичных слушаний рекомендации Комиссии направляются главе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который не позднее 7 дней принимает решение, копия которого вывешивается на соответствующем стенде в здании администрации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В случае принятия положительного решения о внесении изменений в настоящие Правила, глава направляет проект соответствующих предложений в представительный орган местного самоуправления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w:t>
      </w:r>
    </w:p>
    <w:p w:rsidR="009A2C51" w:rsidRPr="009A2C51" w:rsidRDefault="009A2C51" w:rsidP="009A2C51">
      <w:pPr>
        <w:suppressAutoHyphens/>
        <w:spacing w:before="80"/>
        <w:rPr>
          <w:sz w:val="28"/>
          <w:szCs w:val="28"/>
          <w:lang w:eastAsia="ar-SA"/>
        </w:rPr>
      </w:pPr>
      <w:r w:rsidRPr="009A2C51">
        <w:rPr>
          <w:sz w:val="28"/>
          <w:szCs w:val="28"/>
          <w:lang w:eastAsia="ar-SA"/>
        </w:rPr>
        <w:t xml:space="preserve">2. Правовые акты об изменениях в настоящие Правила вступают в силу в день их опубликования в средствах массовой информации.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3. </w:t>
      </w:r>
      <w:proofErr w:type="gramStart"/>
      <w:r w:rsidRPr="009A2C51">
        <w:rPr>
          <w:sz w:val="28"/>
          <w:szCs w:val="28"/>
          <w:lang w:eastAsia="ar-SA"/>
        </w:rPr>
        <w:t xml:space="preserve">Изменения в части II, </w:t>
      </w:r>
      <w:r w:rsidRPr="009A2C51">
        <w:rPr>
          <w:sz w:val="28"/>
          <w:szCs w:val="28"/>
          <w:lang w:val="en-US" w:eastAsia="ar-SA"/>
        </w:rPr>
        <w:t>III</w:t>
      </w:r>
      <w:r w:rsidRPr="009A2C51">
        <w:rPr>
          <w:sz w:val="28"/>
          <w:szCs w:val="28"/>
          <w:lang w:eastAsia="ar-SA"/>
        </w:rPr>
        <w:t xml:space="preserve">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могут быть внесены только при наличии положительного заключения органа архитектуры и градостроительства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Изменения части  </w:t>
      </w:r>
      <w:r w:rsidRPr="009A2C51">
        <w:rPr>
          <w:sz w:val="28"/>
          <w:szCs w:val="28"/>
          <w:lang w:val="en-US" w:eastAsia="ar-SA"/>
        </w:rPr>
        <w:t>III</w:t>
      </w:r>
      <w:r w:rsidRPr="009A2C51">
        <w:rPr>
          <w:sz w:val="28"/>
          <w:szCs w:val="28"/>
          <w:lang w:eastAsia="ar-SA"/>
        </w:rPr>
        <w:t xml:space="preserve"> настоящих Правил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 уполномоченного органа в области охраны окружающей среды,  уполномоченного органа в области санитарно-эпидемиологического надзора. </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sz w:val="28"/>
          <w:szCs w:val="28"/>
          <w:u w:val="single"/>
          <w:lang w:eastAsia="ar-SA"/>
        </w:rPr>
        <w:t xml:space="preserve">Глава 11. </w:t>
      </w:r>
      <w:proofErr w:type="gramStart"/>
      <w:r w:rsidRPr="009A2C51">
        <w:rPr>
          <w:b/>
          <w:bCs/>
          <w:sz w:val="28"/>
          <w:szCs w:val="28"/>
          <w:u w:val="single"/>
          <w:lang w:eastAsia="ar-SA"/>
        </w:rPr>
        <w:t>Контроль за</w:t>
      </w:r>
      <w:proofErr w:type="gramEnd"/>
      <w:r w:rsidRPr="009A2C51">
        <w:rPr>
          <w:b/>
          <w:bCs/>
          <w:sz w:val="28"/>
          <w:szCs w:val="28"/>
          <w:u w:val="single"/>
          <w:lang w:eastAsia="ar-SA"/>
        </w:rPr>
        <w:t xml:space="preserve"> использованием земельных участков и иных объектов недвижимости. Ответственность за нарушения Правил</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hd w:val="clear" w:color="auto" w:fill="FFFFFF"/>
        <w:suppressAutoHyphens/>
        <w:spacing w:before="80"/>
        <w:rPr>
          <w:sz w:val="28"/>
          <w:szCs w:val="28"/>
          <w:lang w:eastAsia="ar-SA"/>
        </w:rPr>
      </w:pPr>
      <w:r w:rsidRPr="009A2C51">
        <w:rPr>
          <w:b/>
          <w:bCs/>
          <w:i/>
          <w:sz w:val="28"/>
          <w:szCs w:val="28"/>
          <w:lang w:eastAsia="ar-SA"/>
        </w:rPr>
        <w:t>Статья 39</w:t>
      </w:r>
      <w:r w:rsidRPr="009A2C51">
        <w:rPr>
          <w:b/>
          <w:bCs/>
          <w:sz w:val="28"/>
          <w:szCs w:val="28"/>
          <w:lang w:eastAsia="ar-SA"/>
        </w:rPr>
        <w:t>. Изменение одного вида на другой вид разрешенного использования земельных участков и иных объектов недвижимости</w:t>
      </w:r>
    </w:p>
    <w:p w:rsidR="009A2C51" w:rsidRPr="009A2C51" w:rsidRDefault="009A2C51" w:rsidP="009A2C51">
      <w:pPr>
        <w:shd w:val="clear" w:color="auto" w:fill="FFFFFF"/>
        <w:suppressAutoHyphens/>
        <w:spacing w:before="80"/>
        <w:rPr>
          <w:sz w:val="28"/>
          <w:szCs w:val="28"/>
          <w:lang w:eastAsia="ar-SA"/>
        </w:rPr>
      </w:pPr>
    </w:p>
    <w:p w:rsidR="009A2C51" w:rsidRPr="009A2C51" w:rsidRDefault="009A2C51" w:rsidP="009A2C51">
      <w:pPr>
        <w:suppressAutoHyphens/>
        <w:spacing w:before="80"/>
        <w:rPr>
          <w:sz w:val="28"/>
          <w:szCs w:val="28"/>
          <w:lang w:eastAsia="ar-SA"/>
        </w:rPr>
      </w:pPr>
      <w:r w:rsidRPr="009A2C51">
        <w:rPr>
          <w:sz w:val="28"/>
          <w:szCs w:val="28"/>
          <w:lang w:eastAsia="ar-SA"/>
        </w:rPr>
        <w:t xml:space="preserve">1. Порядок изменения одного вида на другой вид разрешенного использования земельных участков и иных объектов недвижимости </w:t>
      </w:r>
      <w:r w:rsidRPr="009A2C51">
        <w:rPr>
          <w:sz w:val="28"/>
          <w:szCs w:val="28"/>
          <w:lang w:eastAsia="ar-SA"/>
        </w:rPr>
        <w:lastRenderedPageBreak/>
        <w:t xml:space="preserve">определяется градостроительным законодательством и в соответствии с ним – настоящими Правилами, иными нормативными правовыми актами органов местного самоуправления муниципального образования </w:t>
      </w:r>
      <w:r w:rsidR="00521758">
        <w:rPr>
          <w:sz w:val="28"/>
          <w:szCs w:val="28"/>
          <w:lang w:eastAsia="ar-SA"/>
        </w:rPr>
        <w:t>Александровский</w:t>
      </w:r>
      <w:r w:rsidRPr="009A2C51">
        <w:rPr>
          <w:sz w:val="28"/>
          <w:szCs w:val="28"/>
          <w:lang w:eastAsia="ar-SA"/>
        </w:rPr>
        <w:t xml:space="preserve">  сельсовет (</w:t>
      </w:r>
      <w:proofErr w:type="spellStart"/>
      <w:r w:rsidR="00521758">
        <w:rPr>
          <w:sz w:val="28"/>
          <w:szCs w:val="28"/>
          <w:lang w:eastAsia="ar-SA"/>
        </w:rPr>
        <w:t>Грачевский</w:t>
      </w:r>
      <w:proofErr w:type="spellEnd"/>
      <w:r w:rsidRPr="009A2C51">
        <w:rPr>
          <w:sz w:val="28"/>
          <w:szCs w:val="28"/>
          <w:lang w:eastAsia="ar-SA"/>
        </w:rPr>
        <w:t xml:space="preserve"> район при делегировании полномочий). </w:t>
      </w:r>
    </w:p>
    <w:p w:rsidR="009A2C51" w:rsidRPr="009A2C51" w:rsidRDefault="009A2C51" w:rsidP="009A2C51">
      <w:pPr>
        <w:suppressAutoHyphens/>
        <w:spacing w:before="80"/>
        <w:rPr>
          <w:sz w:val="28"/>
          <w:szCs w:val="28"/>
          <w:lang w:eastAsia="ar-SA"/>
        </w:rPr>
      </w:pPr>
      <w:r w:rsidRPr="009A2C51">
        <w:rPr>
          <w:sz w:val="28"/>
          <w:szCs w:val="28"/>
          <w:lang w:eastAsia="ar-SA"/>
        </w:rPr>
        <w:t>2. Изменение одного вида на другой вид разрешенного использования земельных участков и иных объектов недвижимости реализуется на основании градостроительных регламентов, установленных настоящими Правилами.</w:t>
      </w:r>
    </w:p>
    <w:p w:rsidR="009A2C51" w:rsidRPr="009A2C51" w:rsidRDefault="009A2C51" w:rsidP="009A2C51">
      <w:pPr>
        <w:suppressAutoHyphens/>
        <w:spacing w:before="80"/>
        <w:rPr>
          <w:sz w:val="28"/>
          <w:szCs w:val="28"/>
          <w:lang w:eastAsia="ar-SA"/>
        </w:rPr>
      </w:pPr>
      <w:r w:rsidRPr="009A2C51">
        <w:rPr>
          <w:sz w:val="28"/>
          <w:szCs w:val="28"/>
          <w:lang w:eastAsia="ar-SA"/>
        </w:rPr>
        <w:t>3. Правом на изменение одного вида на другой вид разрешенного использования земельных участков и иных объектов недвижимости обладают:</w:t>
      </w:r>
    </w:p>
    <w:p w:rsidR="009A2C51" w:rsidRPr="009A2C51" w:rsidRDefault="009A2C51" w:rsidP="009A2C51">
      <w:pPr>
        <w:suppressAutoHyphens/>
        <w:spacing w:before="80"/>
        <w:rPr>
          <w:sz w:val="28"/>
          <w:szCs w:val="28"/>
          <w:lang w:eastAsia="ar-SA"/>
        </w:rPr>
      </w:pPr>
      <w:r w:rsidRPr="009A2C51">
        <w:rPr>
          <w:sz w:val="28"/>
          <w:szCs w:val="28"/>
          <w:lang w:eastAsia="ar-SA"/>
        </w:rPr>
        <w:t>- собственники земельных участков, являющиеся одновременно собственниками расположенных на этих участках зданий, строений, сооружений;</w:t>
      </w:r>
    </w:p>
    <w:p w:rsidR="009A2C51" w:rsidRPr="009A2C51" w:rsidRDefault="009A2C51" w:rsidP="009A2C51">
      <w:pPr>
        <w:suppressAutoHyphens/>
        <w:spacing w:before="80"/>
        <w:rPr>
          <w:sz w:val="28"/>
          <w:szCs w:val="28"/>
          <w:lang w:eastAsia="ar-SA"/>
        </w:rPr>
      </w:pPr>
      <w:r w:rsidRPr="009A2C51">
        <w:rPr>
          <w:sz w:val="28"/>
          <w:szCs w:val="28"/>
          <w:lang w:eastAsia="ar-SA"/>
        </w:rPr>
        <w:t>- собственники зданий, строений, сооружений, владеющие земельными участками на праве аренды;</w:t>
      </w:r>
    </w:p>
    <w:p w:rsidR="009A2C51" w:rsidRPr="009A2C51" w:rsidRDefault="009A2C51" w:rsidP="009A2C51">
      <w:pPr>
        <w:suppressAutoHyphens/>
        <w:spacing w:before="80"/>
        <w:rPr>
          <w:sz w:val="28"/>
          <w:szCs w:val="28"/>
          <w:lang w:eastAsia="ar-SA"/>
        </w:rPr>
      </w:pPr>
      <w:r w:rsidRPr="009A2C51">
        <w:rPr>
          <w:sz w:val="28"/>
          <w:szCs w:val="28"/>
          <w:lang w:eastAsia="ar-SA"/>
        </w:rPr>
        <w:t xml:space="preserve">-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 </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roofErr w:type="gramEnd"/>
    </w:p>
    <w:p w:rsidR="009A2C51" w:rsidRPr="009A2C51" w:rsidRDefault="009A2C51" w:rsidP="009A2C51">
      <w:pPr>
        <w:suppressAutoHyphens/>
        <w:spacing w:before="80"/>
        <w:rPr>
          <w:sz w:val="28"/>
          <w:szCs w:val="28"/>
          <w:lang w:eastAsia="ar-SA"/>
        </w:rPr>
      </w:pPr>
      <w:r w:rsidRPr="009A2C51">
        <w:rPr>
          <w:sz w:val="28"/>
          <w:szCs w:val="28"/>
          <w:lang w:eastAsia="ar-SA"/>
        </w:rPr>
        <w:t xml:space="preserve">-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 </w:t>
      </w:r>
    </w:p>
    <w:p w:rsidR="009A2C51" w:rsidRPr="009A2C51" w:rsidRDefault="009A2C51" w:rsidP="009A2C51">
      <w:pPr>
        <w:suppressAutoHyphens/>
        <w:spacing w:before="80"/>
        <w:rPr>
          <w:sz w:val="28"/>
          <w:szCs w:val="28"/>
          <w:lang w:eastAsia="ar-SA"/>
        </w:rPr>
      </w:pPr>
      <w:r w:rsidRPr="009A2C51">
        <w:rPr>
          <w:sz w:val="28"/>
          <w:szCs w:val="28"/>
          <w:lang w:eastAsia="ar-SA"/>
        </w:rPr>
        <w:t xml:space="preserve">- собственники квартир в многоквартирных домах – в случаях, когда одновременно имеются следующие условия и соблюдаются следующие требования: </w:t>
      </w:r>
      <w:proofErr w:type="gramStart"/>
      <w:r w:rsidRPr="009A2C51">
        <w:rPr>
          <w:sz w:val="28"/>
          <w:szCs w:val="28"/>
          <w:lang w:eastAsia="ar-SA"/>
        </w:rPr>
        <w:t xml:space="preserve">а) </w:t>
      </w:r>
      <w:proofErr w:type="gramEnd"/>
      <w:r w:rsidRPr="009A2C51">
        <w:rPr>
          <w:sz w:val="28"/>
          <w:szCs w:val="28"/>
          <w:lang w:eastAsia="ar-SA"/>
        </w:rPr>
        <w:t>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 б) обеспечиваются требования о наличии изолированного входа в такие квартиры, помещения (минуя помещения общего пользования многоквартирных домов); в)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9A2C51" w:rsidRPr="009A2C51" w:rsidRDefault="009A2C51" w:rsidP="009A2C51">
      <w:pPr>
        <w:suppressAutoHyphens/>
        <w:spacing w:before="80"/>
        <w:rPr>
          <w:sz w:val="28"/>
          <w:szCs w:val="28"/>
          <w:lang w:eastAsia="ar-SA"/>
        </w:rPr>
      </w:pPr>
      <w:r w:rsidRPr="009A2C51">
        <w:rPr>
          <w:sz w:val="28"/>
          <w:szCs w:val="28"/>
          <w:lang w:eastAsia="ar-SA"/>
        </w:rPr>
        <w:lastRenderedPageBreak/>
        <w:t>4. Изменение одного вида на другой вид разрешенного использования земельных участков и иных объектов недвижимости осуществляется при условии:</w:t>
      </w:r>
    </w:p>
    <w:p w:rsidR="009A2C51" w:rsidRPr="009A2C51" w:rsidRDefault="009A2C51" w:rsidP="009A2C51">
      <w:pPr>
        <w:suppressAutoHyphens/>
        <w:spacing w:before="80"/>
        <w:rPr>
          <w:sz w:val="28"/>
          <w:szCs w:val="28"/>
          <w:lang w:eastAsia="ar-SA"/>
        </w:rPr>
      </w:pPr>
      <w:r w:rsidRPr="009A2C51">
        <w:rPr>
          <w:sz w:val="28"/>
          <w:szCs w:val="28"/>
          <w:lang w:eastAsia="ar-SA"/>
        </w:rPr>
        <w:t xml:space="preserve">1) получения лицом, обладающим правом на изменение одного вида на другой вид разрешенного использования земельных участков и иных объектов недвижимости, специального согласования посредством публичных слушаний в порядке, определенном настоящими Правилами, - в случаях, когда испрашиваемый вид разрешенного использования земельных участков и иных объектов недвижимости является условно разрешенным; </w:t>
      </w:r>
    </w:p>
    <w:p w:rsidR="009A2C51" w:rsidRPr="009A2C51" w:rsidRDefault="009A2C51" w:rsidP="009A2C51">
      <w:pPr>
        <w:suppressAutoHyphens/>
        <w:spacing w:before="80"/>
        <w:rPr>
          <w:sz w:val="28"/>
          <w:szCs w:val="28"/>
          <w:lang w:eastAsia="ar-SA"/>
        </w:rPr>
      </w:pPr>
      <w:r w:rsidRPr="009A2C51">
        <w:rPr>
          <w:sz w:val="28"/>
          <w:szCs w:val="28"/>
          <w:lang w:eastAsia="ar-SA"/>
        </w:rPr>
        <w:t>2) выполнения технических регламентов – в случаях,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проектной документации и получением разрешения на строительство;</w:t>
      </w:r>
    </w:p>
    <w:p w:rsidR="009A2C51" w:rsidRPr="009A2C51" w:rsidRDefault="009A2C51" w:rsidP="009A2C51">
      <w:pPr>
        <w:suppressAutoHyphens/>
        <w:spacing w:before="80"/>
        <w:rPr>
          <w:sz w:val="28"/>
          <w:szCs w:val="28"/>
          <w:lang w:eastAsia="ar-SA"/>
        </w:rPr>
      </w:pPr>
      <w:proofErr w:type="gramStart"/>
      <w:r w:rsidRPr="009A2C51">
        <w:rPr>
          <w:sz w:val="28"/>
          <w:szCs w:val="28"/>
          <w:lang w:eastAsia="ar-SA"/>
        </w:rPr>
        <w:t>3) получения лицом, обладающим правом на изменение одного вида на другой вид разрешенного использования земельных участков и иных объектов недвижимости, заключения от органа архитектуры и градостроительства о том,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строительство - в</w:t>
      </w:r>
      <w:proofErr w:type="gramEnd"/>
      <w:r w:rsidRPr="009A2C51">
        <w:rPr>
          <w:sz w:val="28"/>
          <w:szCs w:val="28"/>
          <w:lang w:eastAsia="ar-SA"/>
        </w:rPr>
        <w:t xml:space="preserve"> соответствующих </w:t>
      </w:r>
      <w:proofErr w:type="gramStart"/>
      <w:r w:rsidRPr="009A2C51">
        <w:rPr>
          <w:sz w:val="28"/>
          <w:szCs w:val="28"/>
          <w:lang w:eastAsia="ar-SA"/>
        </w:rPr>
        <w:t>случаях</w:t>
      </w:r>
      <w:proofErr w:type="gramEnd"/>
      <w:r w:rsidRPr="009A2C51">
        <w:rPr>
          <w:sz w:val="28"/>
          <w:szCs w:val="28"/>
          <w:lang w:eastAsia="ar-SA"/>
        </w:rPr>
        <w:t>.</w:t>
      </w:r>
    </w:p>
    <w:p w:rsidR="009A2C51" w:rsidRPr="009A2C51" w:rsidRDefault="009A2C51" w:rsidP="009A2C51">
      <w:pPr>
        <w:shd w:val="clear" w:color="auto" w:fill="FFFFFF"/>
        <w:suppressAutoHyphens/>
        <w:spacing w:before="80"/>
        <w:rPr>
          <w:sz w:val="28"/>
          <w:szCs w:val="28"/>
          <w:lang w:eastAsia="ar-SA"/>
        </w:rPr>
      </w:pPr>
    </w:p>
    <w:p w:rsidR="00FE33A4" w:rsidRPr="00656B3E" w:rsidRDefault="00FE33A4" w:rsidP="006A52F5">
      <w:pPr>
        <w:shd w:val="clear" w:color="auto" w:fill="FFFFFF"/>
        <w:spacing w:before="80"/>
        <w:outlineLvl w:val="0"/>
        <w:rPr>
          <w:b/>
          <w:bCs/>
          <w:sz w:val="28"/>
          <w:szCs w:val="28"/>
        </w:rPr>
      </w:pPr>
      <w:r w:rsidRPr="00AC6C11">
        <w:rPr>
          <w:b/>
          <w:bCs/>
          <w:i/>
          <w:sz w:val="28"/>
          <w:szCs w:val="28"/>
        </w:rPr>
        <w:t>Статья 40.</w:t>
      </w:r>
      <w:r w:rsidRPr="00656B3E">
        <w:rPr>
          <w:b/>
          <w:bCs/>
          <w:sz w:val="28"/>
          <w:szCs w:val="28"/>
        </w:rPr>
        <w:t xml:space="preserve"> </w:t>
      </w:r>
      <w:proofErr w:type="gramStart"/>
      <w:r w:rsidRPr="00656B3E">
        <w:rPr>
          <w:b/>
          <w:bCs/>
          <w:sz w:val="28"/>
          <w:szCs w:val="28"/>
        </w:rPr>
        <w:t>Контроль за</w:t>
      </w:r>
      <w:proofErr w:type="gramEnd"/>
      <w:r w:rsidRPr="00656B3E">
        <w:rPr>
          <w:b/>
          <w:bCs/>
          <w:sz w:val="28"/>
          <w:szCs w:val="28"/>
        </w:rPr>
        <w:t xml:space="preserve"> использованием объектов недвижимости</w:t>
      </w:r>
    </w:p>
    <w:p w:rsidR="00FE33A4" w:rsidRPr="00656B3E" w:rsidRDefault="00FE33A4" w:rsidP="0085697B">
      <w:pPr>
        <w:shd w:val="clear" w:color="auto" w:fill="FFFFFF"/>
        <w:spacing w:before="80"/>
        <w:rPr>
          <w:sz w:val="28"/>
          <w:szCs w:val="28"/>
        </w:rPr>
      </w:pPr>
    </w:p>
    <w:p w:rsidR="00FE33A4" w:rsidRPr="00656B3E" w:rsidRDefault="00FE33A4" w:rsidP="0085697B">
      <w:pPr>
        <w:spacing w:before="80"/>
        <w:rPr>
          <w:sz w:val="28"/>
          <w:szCs w:val="28"/>
        </w:rPr>
      </w:pPr>
      <w:proofErr w:type="gramStart"/>
      <w:r w:rsidRPr="00656B3E">
        <w:rPr>
          <w:sz w:val="28"/>
          <w:szCs w:val="28"/>
        </w:rPr>
        <w:t>Контроль за</w:t>
      </w:r>
      <w:proofErr w:type="gramEnd"/>
      <w:r w:rsidRPr="00656B3E">
        <w:rPr>
          <w:sz w:val="28"/>
          <w:szCs w:val="28"/>
        </w:rPr>
        <w:t xml:space="preserve"> использованием объектов недвижимости осуществляют должностные лица надзорных и контролирующих органов, которым в соответствии с законодательством</w:t>
      </w:r>
      <w:r>
        <w:rPr>
          <w:sz w:val="28"/>
          <w:szCs w:val="28"/>
        </w:rPr>
        <w:t xml:space="preserve"> Российской Федерации и законодательством Оренбургской области</w:t>
      </w:r>
      <w:r w:rsidRPr="00656B3E">
        <w:rPr>
          <w:sz w:val="28"/>
          <w:szCs w:val="28"/>
        </w:rPr>
        <w:t xml:space="preserve"> предоставлены такие полномочия.</w:t>
      </w:r>
    </w:p>
    <w:p w:rsidR="00FE33A4" w:rsidRPr="00656B3E" w:rsidRDefault="00FE33A4" w:rsidP="0085697B">
      <w:pPr>
        <w:spacing w:before="80"/>
        <w:rPr>
          <w:sz w:val="28"/>
          <w:szCs w:val="28"/>
        </w:rPr>
      </w:pPr>
      <w:r w:rsidRPr="00656B3E">
        <w:rPr>
          <w:sz w:val="28"/>
          <w:szCs w:val="28"/>
        </w:rPr>
        <w:t>Должностные лица надзорных и контролирующих органов, действуя в соответствии с законодательством, вправе производить наружный и внутренний осмотр объектов недвижимости, получать от правообладателей недвижимости необходимую информацию, знакомиться с документацией, относящейся к использованию и изменению объектов недвижимости.</w:t>
      </w:r>
    </w:p>
    <w:p w:rsidR="00FE33A4" w:rsidRPr="00656B3E" w:rsidRDefault="00FE33A4" w:rsidP="0085697B">
      <w:pPr>
        <w:spacing w:before="80"/>
        <w:rPr>
          <w:sz w:val="28"/>
          <w:szCs w:val="28"/>
        </w:rPr>
      </w:pPr>
      <w:r w:rsidRPr="00656B3E">
        <w:rPr>
          <w:sz w:val="28"/>
          <w:szCs w:val="28"/>
        </w:rPr>
        <w:t>Правообладатели объектов недвижимости обязаны оказывать должностным лицам надзорных и контрольных органов, действующим в соответствии с законодательством, содействие в выполнении ими своих обязанностей.</w:t>
      </w:r>
    </w:p>
    <w:p w:rsidR="00FE33A4" w:rsidRPr="00656B3E" w:rsidRDefault="00FE33A4" w:rsidP="0085697B">
      <w:pPr>
        <w:shd w:val="clear" w:color="auto" w:fill="FFFFFF"/>
        <w:spacing w:before="80"/>
        <w:rPr>
          <w:sz w:val="28"/>
          <w:szCs w:val="28"/>
        </w:rPr>
      </w:pPr>
    </w:p>
    <w:p w:rsidR="00FE33A4" w:rsidRPr="00656B3E" w:rsidRDefault="00FE33A4" w:rsidP="006A52F5">
      <w:pPr>
        <w:shd w:val="clear" w:color="auto" w:fill="FFFFFF"/>
        <w:spacing w:before="80"/>
        <w:outlineLvl w:val="0"/>
        <w:rPr>
          <w:b/>
          <w:bCs/>
          <w:sz w:val="28"/>
          <w:szCs w:val="28"/>
        </w:rPr>
      </w:pPr>
      <w:r w:rsidRPr="00AC6C11">
        <w:rPr>
          <w:b/>
          <w:bCs/>
          <w:i/>
          <w:sz w:val="28"/>
          <w:szCs w:val="28"/>
        </w:rPr>
        <w:t>Статья 41</w:t>
      </w:r>
      <w:r w:rsidRPr="00656B3E">
        <w:rPr>
          <w:b/>
          <w:bCs/>
          <w:sz w:val="28"/>
          <w:szCs w:val="28"/>
        </w:rPr>
        <w:t>. Ответственность за нарушения Правил</w:t>
      </w:r>
    </w:p>
    <w:p w:rsidR="00FE33A4" w:rsidRPr="00656B3E" w:rsidRDefault="00FE33A4" w:rsidP="0085697B">
      <w:pPr>
        <w:shd w:val="clear" w:color="auto" w:fill="FFFFFF"/>
        <w:spacing w:before="80"/>
        <w:rPr>
          <w:sz w:val="28"/>
          <w:szCs w:val="28"/>
        </w:rPr>
      </w:pPr>
    </w:p>
    <w:p w:rsidR="00FE33A4" w:rsidRPr="00D22F50" w:rsidRDefault="00FE33A4" w:rsidP="0085697B">
      <w:pPr>
        <w:pStyle w:val="ConsNormal"/>
        <w:widowControl/>
        <w:spacing w:before="80"/>
        <w:ind w:right="0" w:firstLine="709"/>
        <w:jc w:val="both"/>
        <w:rPr>
          <w:rFonts w:ascii="Times New Roman" w:hAnsi="Times New Roman" w:cs="Times New Roman"/>
          <w:sz w:val="28"/>
          <w:szCs w:val="28"/>
        </w:rPr>
      </w:pPr>
      <w:r w:rsidRPr="00656B3E">
        <w:rPr>
          <w:rFonts w:ascii="Times New Roman" w:hAnsi="Times New Roman" w:cs="Times New Roman"/>
          <w:sz w:val="28"/>
          <w:szCs w:val="28"/>
        </w:rPr>
        <w:t xml:space="preserve">За нарушение настоящих Правил физические и юридические лица, а также должностные лица несут </w:t>
      </w:r>
      <w:r>
        <w:rPr>
          <w:rFonts w:ascii="Times New Roman" w:hAnsi="Times New Roman" w:cs="Times New Roman"/>
          <w:sz w:val="28"/>
          <w:szCs w:val="28"/>
        </w:rPr>
        <w:t xml:space="preserve">дисциплинарную, имущественную, </w:t>
      </w:r>
      <w:r>
        <w:rPr>
          <w:rFonts w:ascii="Times New Roman" w:hAnsi="Times New Roman" w:cs="Times New Roman"/>
          <w:sz w:val="28"/>
          <w:szCs w:val="28"/>
        </w:rPr>
        <w:lastRenderedPageBreak/>
        <w:t xml:space="preserve">административную, уголовную </w:t>
      </w:r>
      <w:r w:rsidRPr="00656B3E">
        <w:rPr>
          <w:rFonts w:ascii="Times New Roman" w:hAnsi="Times New Roman" w:cs="Times New Roman"/>
          <w:sz w:val="28"/>
          <w:szCs w:val="28"/>
        </w:rPr>
        <w:t xml:space="preserve">ответственность в соответствии с законодательством Российской Федерации, </w:t>
      </w:r>
      <w:r>
        <w:rPr>
          <w:rFonts w:ascii="Times New Roman" w:hAnsi="Times New Roman" w:cs="Times New Roman"/>
          <w:sz w:val="28"/>
          <w:szCs w:val="28"/>
        </w:rPr>
        <w:t>законодательством Оренбургской области</w:t>
      </w:r>
      <w:r w:rsidRPr="00656B3E">
        <w:rPr>
          <w:rFonts w:ascii="Times New Roman" w:hAnsi="Times New Roman" w:cs="Times New Roman"/>
          <w:sz w:val="28"/>
          <w:szCs w:val="28"/>
        </w:rPr>
        <w:t>, иными</w:t>
      </w:r>
      <w:r>
        <w:rPr>
          <w:rFonts w:ascii="Times New Roman" w:hAnsi="Times New Roman" w:cs="Times New Roman"/>
          <w:sz w:val="28"/>
          <w:szCs w:val="28"/>
        </w:rPr>
        <w:t xml:space="preserve"> нормативными правовыми актам</w:t>
      </w:r>
      <w:r w:rsidRPr="00D22F50">
        <w:rPr>
          <w:rFonts w:ascii="Times New Roman" w:hAnsi="Times New Roman" w:cs="Times New Roman"/>
          <w:sz w:val="28"/>
          <w:szCs w:val="28"/>
        </w:rPr>
        <w:t xml:space="preserve">и муниципальных образований </w:t>
      </w:r>
      <w:r w:rsidR="00521758">
        <w:rPr>
          <w:rFonts w:ascii="Times New Roman" w:hAnsi="Times New Roman" w:cs="Times New Roman"/>
          <w:sz w:val="28"/>
          <w:szCs w:val="28"/>
        </w:rPr>
        <w:t>Александровский</w:t>
      </w:r>
      <w:r w:rsidR="00DE1DA0" w:rsidRPr="00D22F50">
        <w:rPr>
          <w:rFonts w:ascii="Times New Roman" w:hAnsi="Times New Roman" w:cs="Times New Roman"/>
          <w:sz w:val="28"/>
          <w:szCs w:val="28"/>
        </w:rPr>
        <w:t xml:space="preserve"> </w:t>
      </w:r>
      <w:r w:rsidR="006A2C44" w:rsidRPr="00D22F50">
        <w:rPr>
          <w:rFonts w:ascii="Times New Roman" w:hAnsi="Times New Roman" w:cs="Times New Roman"/>
          <w:sz w:val="28"/>
          <w:szCs w:val="28"/>
        </w:rPr>
        <w:t>сельсовет</w:t>
      </w:r>
      <w:r w:rsidRPr="00D22F50">
        <w:rPr>
          <w:rFonts w:ascii="Times New Roman" w:hAnsi="Times New Roman" w:cs="Times New Roman"/>
          <w:sz w:val="28"/>
          <w:szCs w:val="28"/>
        </w:rPr>
        <w:t xml:space="preserve"> и </w:t>
      </w:r>
      <w:proofErr w:type="spellStart"/>
      <w:r w:rsidR="00521758">
        <w:rPr>
          <w:rFonts w:ascii="Times New Roman" w:hAnsi="Times New Roman" w:cs="Times New Roman"/>
          <w:sz w:val="28"/>
          <w:szCs w:val="28"/>
        </w:rPr>
        <w:t>Грачевский</w:t>
      </w:r>
      <w:proofErr w:type="spellEnd"/>
      <w:r w:rsidR="00DE1DA0" w:rsidRPr="00D22F50">
        <w:rPr>
          <w:rFonts w:ascii="Times New Roman" w:hAnsi="Times New Roman" w:cs="Times New Roman"/>
          <w:sz w:val="28"/>
          <w:szCs w:val="28"/>
        </w:rPr>
        <w:t xml:space="preserve"> район</w:t>
      </w:r>
      <w:r w:rsidRPr="00D22F50">
        <w:rPr>
          <w:rFonts w:ascii="Times New Roman" w:hAnsi="Times New Roman" w:cs="Times New Roman"/>
          <w:sz w:val="28"/>
          <w:szCs w:val="28"/>
        </w:rPr>
        <w:t xml:space="preserve">. </w:t>
      </w:r>
    </w:p>
    <w:p w:rsidR="00FE33A4" w:rsidRDefault="00FE33A4"/>
    <w:sectPr w:rsidR="00FE33A4" w:rsidSect="003327CA">
      <w:headerReference w:type="default" r:id="rId9"/>
      <w:footerReference w:type="default" r:id="rId10"/>
      <w:pgSz w:w="11906" w:h="16838"/>
      <w:pgMar w:top="851" w:right="851" w:bottom="851" w:left="1701" w:header="709" w:footer="709" w:gutter="0"/>
      <w:pgBorders w:display="firstPage">
        <w:top w:val="triple" w:sz="6" w:space="1" w:color="C0504D"/>
        <w:left w:val="triple" w:sz="6" w:space="4" w:color="C0504D"/>
        <w:bottom w:val="triple" w:sz="6" w:space="1" w:color="C0504D"/>
        <w:right w:val="triple" w:sz="6" w:space="4" w:color="C0504D"/>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70CF" w:rsidRDefault="00C570CF" w:rsidP="000C2DCC">
      <w:r>
        <w:separator/>
      </w:r>
    </w:p>
  </w:endnote>
  <w:endnote w:type="continuationSeparator" w:id="0">
    <w:p w:rsidR="00C570CF" w:rsidRDefault="00C570CF"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ET">
    <w:altName w:val="Times New Roman"/>
    <w:charset w:val="00"/>
    <w:family w:val="auto"/>
    <w:pitch w:val="variable"/>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imesNewRomanOOEnc">
    <w:altName w:val="Arial"/>
    <w:charset w:val="CC"/>
    <w:family w:val="auto"/>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ED" w:rsidRPr="008451A3" w:rsidRDefault="006745ED" w:rsidP="000C2DCC">
    <w:pPr>
      <w:pStyle w:val="aa"/>
      <w:pBdr>
        <w:top w:val="thinThickSmallGap" w:sz="24" w:space="1" w:color="622423"/>
      </w:pBdr>
      <w:tabs>
        <w:tab w:val="clear" w:pos="4153"/>
        <w:tab w:val="clear" w:pos="8306"/>
        <w:tab w:val="right" w:pos="9355"/>
      </w:tabs>
      <w:rPr>
        <w:rFonts w:ascii="Cambria" w:hAnsi="Cambria"/>
      </w:rPr>
    </w:pPr>
    <w:r w:rsidRPr="008451A3">
      <w:rPr>
        <w:color w:val="C0504D"/>
      </w:rPr>
      <w:t>ООО «ГЕОГРАД» 20</w:t>
    </w:r>
    <w:r>
      <w:rPr>
        <w:color w:val="C0504D"/>
      </w:rPr>
      <w:t>13</w:t>
    </w:r>
    <w:r w:rsidRPr="008451A3">
      <w:rPr>
        <w:color w:val="C0504D"/>
      </w:rPr>
      <w:t xml:space="preserve"> год</w:t>
    </w:r>
    <w:r w:rsidRPr="008451A3">
      <w:rPr>
        <w:color w:val="C0504D"/>
      </w:rPr>
      <w:tab/>
      <w:t>Страница</w:t>
    </w:r>
    <w:r w:rsidRPr="008451A3">
      <w:rPr>
        <w:rFonts w:ascii="Cambria" w:hAnsi="Cambria"/>
      </w:rPr>
      <w:t xml:space="preserve"> </w:t>
    </w:r>
    <w:r w:rsidRPr="008451A3">
      <w:rPr>
        <w:color w:val="C0504D"/>
      </w:rPr>
      <w:fldChar w:fldCharType="begin"/>
    </w:r>
    <w:r w:rsidRPr="008451A3">
      <w:rPr>
        <w:color w:val="C0504D"/>
      </w:rPr>
      <w:instrText xml:space="preserve"> PAGE   \* MERGEFORMAT </w:instrText>
    </w:r>
    <w:r w:rsidRPr="008451A3">
      <w:rPr>
        <w:color w:val="C0504D"/>
      </w:rPr>
      <w:fldChar w:fldCharType="separate"/>
    </w:r>
    <w:r w:rsidR="000E56CD" w:rsidRPr="000E56CD">
      <w:rPr>
        <w:rFonts w:ascii="Cambria" w:hAnsi="Cambria"/>
        <w:noProof/>
        <w:color w:val="C0504D"/>
      </w:rPr>
      <w:t>105</w:t>
    </w:r>
    <w:r w:rsidRPr="008451A3">
      <w:rPr>
        <w:color w:val="C0504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70CF" w:rsidRDefault="00C570CF" w:rsidP="000C2DCC">
      <w:r>
        <w:separator/>
      </w:r>
    </w:p>
  </w:footnote>
  <w:footnote w:type="continuationSeparator" w:id="0">
    <w:p w:rsidR="00C570CF" w:rsidRDefault="00C570CF" w:rsidP="000C2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45ED" w:rsidRPr="00252178" w:rsidRDefault="006745ED" w:rsidP="00252178">
    <w:pPr>
      <w:pStyle w:val="ac"/>
      <w:pBdr>
        <w:bottom w:val="thickThinSmallGap" w:sz="24" w:space="1" w:color="622423"/>
      </w:pBdr>
      <w:jc w:val="right"/>
      <w:rPr>
        <w:color w:val="C0504D"/>
      </w:rPr>
    </w:pPr>
    <w:r w:rsidRPr="002E25A5">
      <w:rPr>
        <w:color w:val="C0504D"/>
      </w:rPr>
      <w:t xml:space="preserve">Правила землепользования и застройки МО </w:t>
    </w:r>
    <w:r>
      <w:rPr>
        <w:color w:val="C0504D"/>
      </w:rPr>
      <w:t>Александровский сельсовет</w:t>
    </w:r>
    <w:r w:rsidRPr="002E25A5">
      <w:rPr>
        <w:color w:val="C0504D"/>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48"/>
  <w:proofState w:spelling="clean" w:grammar="clean"/>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33A4"/>
    <w:rsid w:val="00004271"/>
    <w:rsid w:val="000801A6"/>
    <w:rsid w:val="000863CD"/>
    <w:rsid w:val="0008661A"/>
    <w:rsid w:val="000C2DCC"/>
    <w:rsid w:val="000D3250"/>
    <w:rsid w:val="000D4046"/>
    <w:rsid w:val="000D6261"/>
    <w:rsid w:val="000D658D"/>
    <w:rsid w:val="000E0EB5"/>
    <w:rsid w:val="000E56CD"/>
    <w:rsid w:val="000E69EC"/>
    <w:rsid w:val="000F1BD9"/>
    <w:rsid w:val="00121DF3"/>
    <w:rsid w:val="00145002"/>
    <w:rsid w:val="00146A73"/>
    <w:rsid w:val="001500A2"/>
    <w:rsid w:val="00167567"/>
    <w:rsid w:val="0018183A"/>
    <w:rsid w:val="001A2227"/>
    <w:rsid w:val="001A5FC6"/>
    <w:rsid w:val="001C1BD6"/>
    <w:rsid w:val="001C573C"/>
    <w:rsid w:val="001D275C"/>
    <w:rsid w:val="001E7028"/>
    <w:rsid w:val="001F4882"/>
    <w:rsid w:val="002015D7"/>
    <w:rsid w:val="00202F73"/>
    <w:rsid w:val="00207BDD"/>
    <w:rsid w:val="002107A6"/>
    <w:rsid w:val="002117B0"/>
    <w:rsid w:val="0022690D"/>
    <w:rsid w:val="0022793C"/>
    <w:rsid w:val="0023511C"/>
    <w:rsid w:val="00245387"/>
    <w:rsid w:val="00250691"/>
    <w:rsid w:val="0025170E"/>
    <w:rsid w:val="00252178"/>
    <w:rsid w:val="002650B4"/>
    <w:rsid w:val="002919CF"/>
    <w:rsid w:val="002952EC"/>
    <w:rsid w:val="002B5F10"/>
    <w:rsid w:val="002B747D"/>
    <w:rsid w:val="002D727E"/>
    <w:rsid w:val="002E25A5"/>
    <w:rsid w:val="002F44FB"/>
    <w:rsid w:val="00315778"/>
    <w:rsid w:val="003327CA"/>
    <w:rsid w:val="00337660"/>
    <w:rsid w:val="0034388D"/>
    <w:rsid w:val="00355DFD"/>
    <w:rsid w:val="00361CB1"/>
    <w:rsid w:val="003718DD"/>
    <w:rsid w:val="003A5218"/>
    <w:rsid w:val="003A568E"/>
    <w:rsid w:val="003B05C9"/>
    <w:rsid w:val="003B0C91"/>
    <w:rsid w:val="003C78AA"/>
    <w:rsid w:val="004015DB"/>
    <w:rsid w:val="004057F3"/>
    <w:rsid w:val="00414B94"/>
    <w:rsid w:val="00430D36"/>
    <w:rsid w:val="00437CBE"/>
    <w:rsid w:val="00443033"/>
    <w:rsid w:val="00447BFD"/>
    <w:rsid w:val="00460934"/>
    <w:rsid w:val="0047243B"/>
    <w:rsid w:val="004755BE"/>
    <w:rsid w:val="00477A05"/>
    <w:rsid w:val="00490D56"/>
    <w:rsid w:val="00494606"/>
    <w:rsid w:val="004A4E4E"/>
    <w:rsid w:val="004A6188"/>
    <w:rsid w:val="004A6EA7"/>
    <w:rsid w:val="004C5FFF"/>
    <w:rsid w:val="004C7B19"/>
    <w:rsid w:val="004D0537"/>
    <w:rsid w:val="004E3C31"/>
    <w:rsid w:val="004E63A3"/>
    <w:rsid w:val="004F06E5"/>
    <w:rsid w:val="00503880"/>
    <w:rsid w:val="00512F3C"/>
    <w:rsid w:val="00517961"/>
    <w:rsid w:val="00521758"/>
    <w:rsid w:val="00544053"/>
    <w:rsid w:val="00554320"/>
    <w:rsid w:val="0059297D"/>
    <w:rsid w:val="005A0549"/>
    <w:rsid w:val="005A75EE"/>
    <w:rsid w:val="005B4DCF"/>
    <w:rsid w:val="005B5BD5"/>
    <w:rsid w:val="005C620E"/>
    <w:rsid w:val="005E1B20"/>
    <w:rsid w:val="005E60E4"/>
    <w:rsid w:val="005F022C"/>
    <w:rsid w:val="00600BF9"/>
    <w:rsid w:val="006049AA"/>
    <w:rsid w:val="00620DF3"/>
    <w:rsid w:val="006312B6"/>
    <w:rsid w:val="006313F9"/>
    <w:rsid w:val="00644550"/>
    <w:rsid w:val="0064706A"/>
    <w:rsid w:val="006478ED"/>
    <w:rsid w:val="00667071"/>
    <w:rsid w:val="006745ED"/>
    <w:rsid w:val="00695FA2"/>
    <w:rsid w:val="006A2C44"/>
    <w:rsid w:val="006A2D48"/>
    <w:rsid w:val="006A52F5"/>
    <w:rsid w:val="006D344D"/>
    <w:rsid w:val="006D39F7"/>
    <w:rsid w:val="006D7444"/>
    <w:rsid w:val="006E19F3"/>
    <w:rsid w:val="006E4B6B"/>
    <w:rsid w:val="006E528B"/>
    <w:rsid w:val="006E7B5A"/>
    <w:rsid w:val="006F5A5B"/>
    <w:rsid w:val="00710211"/>
    <w:rsid w:val="00721AB6"/>
    <w:rsid w:val="00751AA9"/>
    <w:rsid w:val="007605B1"/>
    <w:rsid w:val="0076484C"/>
    <w:rsid w:val="007806F5"/>
    <w:rsid w:val="00783936"/>
    <w:rsid w:val="00783E15"/>
    <w:rsid w:val="00786E07"/>
    <w:rsid w:val="00796312"/>
    <w:rsid w:val="007B0688"/>
    <w:rsid w:val="007B2D37"/>
    <w:rsid w:val="007E3306"/>
    <w:rsid w:val="007F45A8"/>
    <w:rsid w:val="007F5729"/>
    <w:rsid w:val="00813C67"/>
    <w:rsid w:val="008406FA"/>
    <w:rsid w:val="008451A3"/>
    <w:rsid w:val="00847074"/>
    <w:rsid w:val="00847C21"/>
    <w:rsid w:val="00850174"/>
    <w:rsid w:val="00851E49"/>
    <w:rsid w:val="00855CB2"/>
    <w:rsid w:val="0085697B"/>
    <w:rsid w:val="0087796D"/>
    <w:rsid w:val="00881F1D"/>
    <w:rsid w:val="0088632D"/>
    <w:rsid w:val="008B691F"/>
    <w:rsid w:val="008B7D84"/>
    <w:rsid w:val="008C334C"/>
    <w:rsid w:val="008C55E8"/>
    <w:rsid w:val="00901221"/>
    <w:rsid w:val="009110C0"/>
    <w:rsid w:val="00926604"/>
    <w:rsid w:val="00933A64"/>
    <w:rsid w:val="0094183F"/>
    <w:rsid w:val="009469E9"/>
    <w:rsid w:val="00974C76"/>
    <w:rsid w:val="009815C0"/>
    <w:rsid w:val="0098340C"/>
    <w:rsid w:val="009846AE"/>
    <w:rsid w:val="00996E3E"/>
    <w:rsid w:val="009A2C51"/>
    <w:rsid w:val="009A38F0"/>
    <w:rsid w:val="009A662E"/>
    <w:rsid w:val="009C62EE"/>
    <w:rsid w:val="009E1B92"/>
    <w:rsid w:val="00A02A6E"/>
    <w:rsid w:val="00A15E6C"/>
    <w:rsid w:val="00A25450"/>
    <w:rsid w:val="00A31386"/>
    <w:rsid w:val="00A320F1"/>
    <w:rsid w:val="00A32DB8"/>
    <w:rsid w:val="00A418D7"/>
    <w:rsid w:val="00A600AF"/>
    <w:rsid w:val="00A619ED"/>
    <w:rsid w:val="00A64558"/>
    <w:rsid w:val="00A72C34"/>
    <w:rsid w:val="00A81290"/>
    <w:rsid w:val="00A8270F"/>
    <w:rsid w:val="00A94612"/>
    <w:rsid w:val="00AA2214"/>
    <w:rsid w:val="00AB3D9E"/>
    <w:rsid w:val="00AC54A6"/>
    <w:rsid w:val="00AC6C11"/>
    <w:rsid w:val="00AF0C88"/>
    <w:rsid w:val="00AF69AF"/>
    <w:rsid w:val="00AF7882"/>
    <w:rsid w:val="00B012BE"/>
    <w:rsid w:val="00B04EC7"/>
    <w:rsid w:val="00B175C3"/>
    <w:rsid w:val="00B21FDD"/>
    <w:rsid w:val="00B24E2A"/>
    <w:rsid w:val="00B3120D"/>
    <w:rsid w:val="00B378A5"/>
    <w:rsid w:val="00B406A3"/>
    <w:rsid w:val="00B4653F"/>
    <w:rsid w:val="00B46A70"/>
    <w:rsid w:val="00B512DC"/>
    <w:rsid w:val="00B56103"/>
    <w:rsid w:val="00B56DAC"/>
    <w:rsid w:val="00B60478"/>
    <w:rsid w:val="00B619B3"/>
    <w:rsid w:val="00B649C7"/>
    <w:rsid w:val="00B65371"/>
    <w:rsid w:val="00B66C9A"/>
    <w:rsid w:val="00B75EBC"/>
    <w:rsid w:val="00B77FBA"/>
    <w:rsid w:val="00B81D5E"/>
    <w:rsid w:val="00B843E5"/>
    <w:rsid w:val="00B87266"/>
    <w:rsid w:val="00BC5A6F"/>
    <w:rsid w:val="00BD0268"/>
    <w:rsid w:val="00BE5C41"/>
    <w:rsid w:val="00C217D1"/>
    <w:rsid w:val="00C25B15"/>
    <w:rsid w:val="00C27EF5"/>
    <w:rsid w:val="00C30B69"/>
    <w:rsid w:val="00C36838"/>
    <w:rsid w:val="00C51905"/>
    <w:rsid w:val="00C55127"/>
    <w:rsid w:val="00C570CF"/>
    <w:rsid w:val="00C65E3F"/>
    <w:rsid w:val="00C83578"/>
    <w:rsid w:val="00C8543A"/>
    <w:rsid w:val="00C867CE"/>
    <w:rsid w:val="00C964AC"/>
    <w:rsid w:val="00CA5D08"/>
    <w:rsid w:val="00CA5D34"/>
    <w:rsid w:val="00CD7329"/>
    <w:rsid w:val="00CE517F"/>
    <w:rsid w:val="00D0243C"/>
    <w:rsid w:val="00D106EA"/>
    <w:rsid w:val="00D22F50"/>
    <w:rsid w:val="00D3104D"/>
    <w:rsid w:val="00D42C08"/>
    <w:rsid w:val="00D52035"/>
    <w:rsid w:val="00D65394"/>
    <w:rsid w:val="00D70B71"/>
    <w:rsid w:val="00D70C35"/>
    <w:rsid w:val="00D72DF4"/>
    <w:rsid w:val="00D83111"/>
    <w:rsid w:val="00D93B0C"/>
    <w:rsid w:val="00DB1D1A"/>
    <w:rsid w:val="00DD4874"/>
    <w:rsid w:val="00DE1DA0"/>
    <w:rsid w:val="00E00FE2"/>
    <w:rsid w:val="00E13122"/>
    <w:rsid w:val="00E32078"/>
    <w:rsid w:val="00E3616B"/>
    <w:rsid w:val="00E4036D"/>
    <w:rsid w:val="00E44489"/>
    <w:rsid w:val="00E46E77"/>
    <w:rsid w:val="00E479BE"/>
    <w:rsid w:val="00E54A60"/>
    <w:rsid w:val="00E64464"/>
    <w:rsid w:val="00E9076A"/>
    <w:rsid w:val="00EA54AC"/>
    <w:rsid w:val="00EB77E8"/>
    <w:rsid w:val="00EC2CFD"/>
    <w:rsid w:val="00EC66DB"/>
    <w:rsid w:val="00EE4704"/>
    <w:rsid w:val="00EF2BCD"/>
    <w:rsid w:val="00EF76F1"/>
    <w:rsid w:val="00F06406"/>
    <w:rsid w:val="00F12B24"/>
    <w:rsid w:val="00F178FB"/>
    <w:rsid w:val="00F211CE"/>
    <w:rsid w:val="00F339E7"/>
    <w:rsid w:val="00F35DD3"/>
    <w:rsid w:val="00F45A62"/>
    <w:rsid w:val="00F511AE"/>
    <w:rsid w:val="00F540E3"/>
    <w:rsid w:val="00F617D1"/>
    <w:rsid w:val="00F726DF"/>
    <w:rsid w:val="00F74915"/>
    <w:rsid w:val="00F9202A"/>
    <w:rsid w:val="00F93CC4"/>
    <w:rsid w:val="00F94AF6"/>
    <w:rsid w:val="00F95EE1"/>
    <w:rsid w:val="00F9701F"/>
    <w:rsid w:val="00F97566"/>
    <w:rsid w:val="00FA25ED"/>
    <w:rsid w:val="00FC0D2B"/>
    <w:rsid w:val="00FC7D08"/>
    <w:rsid w:val="00FD0ED6"/>
    <w:rsid w:val="00FD5C8B"/>
    <w:rsid w:val="00FE0298"/>
    <w:rsid w:val="00FE33A4"/>
    <w:rsid w:val="00FE5275"/>
    <w:rsid w:val="00FF47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3A4"/>
    <w:pPr>
      <w:ind w:firstLine="709"/>
      <w:jc w:val="both"/>
    </w:pPr>
    <w:rPr>
      <w:rFonts w:ascii="Times New Roman" w:eastAsia="Times New Roman" w:hAnsi="Times New Roman"/>
      <w:sz w:val="24"/>
      <w:szCs w:val="24"/>
    </w:rPr>
  </w:style>
  <w:style w:type="paragraph" w:styleId="1">
    <w:name w:val="heading 1"/>
    <w:basedOn w:val="a"/>
    <w:next w:val="a"/>
    <w:link w:val="10"/>
    <w:qFormat/>
    <w:rsid w:val="00FE33A4"/>
    <w:pPr>
      <w:keepNext/>
      <w:ind w:firstLine="0"/>
      <w:jc w:val="center"/>
      <w:outlineLvl w:val="0"/>
    </w:pPr>
    <w:rPr>
      <w:sz w:val="28"/>
      <w:szCs w:val="28"/>
    </w:rPr>
  </w:style>
  <w:style w:type="paragraph" w:styleId="2">
    <w:name w:val="heading 2"/>
    <w:basedOn w:val="a"/>
    <w:next w:val="a"/>
    <w:link w:val="20"/>
    <w:qFormat/>
    <w:rsid w:val="00FE33A4"/>
    <w:pPr>
      <w:keepNext/>
      <w:ind w:firstLine="0"/>
      <w:jc w:val="center"/>
      <w:outlineLvl w:val="1"/>
    </w:pPr>
    <w:rPr>
      <w:b/>
      <w:bCs/>
    </w:rPr>
  </w:style>
  <w:style w:type="paragraph" w:styleId="3">
    <w:name w:val="heading 3"/>
    <w:basedOn w:val="a"/>
    <w:next w:val="a"/>
    <w:link w:val="30"/>
    <w:qFormat/>
    <w:rsid w:val="00FE33A4"/>
    <w:pPr>
      <w:keepNext/>
      <w:ind w:firstLine="0"/>
      <w:jc w:val="center"/>
      <w:outlineLvl w:val="2"/>
    </w:pPr>
    <w:rPr>
      <w:b/>
      <w:bCs/>
    </w:rPr>
  </w:style>
  <w:style w:type="paragraph" w:styleId="5">
    <w:name w:val="heading 5"/>
    <w:basedOn w:val="a"/>
    <w:next w:val="a"/>
    <w:link w:val="50"/>
    <w:qFormat/>
    <w:rsid w:val="00FE33A4"/>
    <w:pPr>
      <w:keepNext/>
      <w:widowControl w:val="0"/>
      <w:spacing w:before="80" w:after="80"/>
      <w:outlineLvl w:val="4"/>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E33A4"/>
    <w:rPr>
      <w:rFonts w:ascii="Times New Roman" w:eastAsia="Times New Roman" w:hAnsi="Times New Roman" w:cs="Times New Roman"/>
      <w:sz w:val="28"/>
      <w:szCs w:val="28"/>
      <w:lang w:eastAsia="ru-RU"/>
    </w:rPr>
  </w:style>
  <w:style w:type="character" w:customStyle="1" w:styleId="20">
    <w:name w:val="Заголовок 2 Знак"/>
    <w:link w:val="2"/>
    <w:rsid w:val="00FE33A4"/>
    <w:rPr>
      <w:rFonts w:ascii="Times New Roman" w:eastAsia="Times New Roman" w:hAnsi="Times New Roman" w:cs="Times New Roman"/>
      <w:b/>
      <w:bCs/>
      <w:sz w:val="24"/>
      <w:szCs w:val="24"/>
      <w:lang w:eastAsia="ru-RU"/>
    </w:rPr>
  </w:style>
  <w:style w:type="character" w:customStyle="1" w:styleId="30">
    <w:name w:val="Заголовок 3 Знак"/>
    <w:link w:val="3"/>
    <w:rsid w:val="00FE33A4"/>
    <w:rPr>
      <w:rFonts w:ascii="Times New Roman" w:eastAsia="Times New Roman" w:hAnsi="Times New Roman" w:cs="Times New Roman"/>
      <w:b/>
      <w:bCs/>
      <w:sz w:val="24"/>
      <w:szCs w:val="24"/>
      <w:lang w:eastAsia="ru-RU"/>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paragraph" w:styleId="a3">
    <w:name w:val="Body Text Indent"/>
    <w:basedOn w:val="a"/>
    <w:link w:val="a4"/>
    <w:rsid w:val="00FE33A4"/>
    <w:pPr>
      <w:ind w:left="360"/>
      <w:jc w:val="center"/>
    </w:pPr>
    <w:rPr>
      <w:sz w:val="32"/>
      <w:szCs w:val="32"/>
    </w:rPr>
  </w:style>
  <w:style w:type="character" w:customStyle="1" w:styleId="a4">
    <w:name w:val="Основной текст с отступом Знак"/>
    <w:link w:val="a3"/>
    <w:rsid w:val="00FE33A4"/>
    <w:rPr>
      <w:rFonts w:ascii="Times New Roman" w:eastAsia="Times New Roman" w:hAnsi="Times New Roman" w:cs="Times New Roman"/>
      <w:sz w:val="32"/>
      <w:szCs w:val="32"/>
      <w:lang w:eastAsia="ru-RU"/>
    </w:rPr>
  </w:style>
  <w:style w:type="paragraph" w:styleId="31">
    <w:name w:val="Body Text Indent 3"/>
    <w:basedOn w:val="a"/>
    <w:link w:val="32"/>
    <w:uiPriority w:val="99"/>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
    <w:link w:val="22"/>
    <w:uiPriority w:val="99"/>
    <w:rsid w:val="00FE33A4"/>
    <w:pPr>
      <w:tabs>
        <w:tab w:val="left" w:pos="709"/>
      </w:tabs>
      <w:jc w:val="center"/>
    </w:pPr>
    <w:rPr>
      <w:rFonts w:ascii="TimesET" w:hAnsi="TimesET" w:cs="TimesET"/>
      <w:b/>
      <w:bCs/>
    </w:rPr>
  </w:style>
  <w:style w:type="character" w:customStyle="1" w:styleId="22">
    <w:name w:val="Основной текст 2 Знак"/>
    <w:link w:val="21"/>
    <w:rsid w:val="00FE33A4"/>
    <w:rPr>
      <w:rFonts w:ascii="TimesET" w:eastAsia="Times New Roman" w:hAnsi="TimesET" w:cs="TimesET"/>
      <w:b/>
      <w:bCs/>
      <w:sz w:val="24"/>
      <w:szCs w:val="24"/>
      <w:lang w:eastAsia="ru-RU"/>
    </w:rPr>
  </w:style>
  <w:style w:type="paragraph" w:styleId="a5">
    <w:name w:val="Body Text"/>
    <w:basedOn w:val="a"/>
    <w:link w:val="a6"/>
    <w:rsid w:val="00FE33A4"/>
    <w:pPr>
      <w:widowControl w:val="0"/>
    </w:pPr>
  </w:style>
  <w:style w:type="character" w:customStyle="1" w:styleId="a6">
    <w:name w:val="Основной текст Знак"/>
    <w:link w:val="a5"/>
    <w:rsid w:val="00FE33A4"/>
    <w:rPr>
      <w:rFonts w:ascii="Times New Roman" w:eastAsia="Times New Roman" w:hAnsi="Times New Roman" w:cs="Times New Roman"/>
      <w:sz w:val="24"/>
      <w:szCs w:val="24"/>
      <w:lang w:eastAsia="ru-RU"/>
    </w:rPr>
  </w:style>
  <w:style w:type="paragraph" w:styleId="23">
    <w:name w:val="Body Text Indent 2"/>
    <w:basedOn w:val="a"/>
    <w:link w:val="24"/>
    <w:uiPriority w:val="99"/>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7">
    <w:name w:val="Готовый"/>
    <w:basedOn w:val="a"/>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8">
    <w:name w:val="footnote text"/>
    <w:basedOn w:val="a"/>
    <w:link w:val="a9"/>
    <w:rsid w:val="00FE33A4"/>
    <w:rPr>
      <w:sz w:val="20"/>
      <w:szCs w:val="20"/>
    </w:rPr>
  </w:style>
  <w:style w:type="character" w:customStyle="1" w:styleId="a9">
    <w:name w:val="Текст сноски Знак"/>
    <w:link w:val="a8"/>
    <w:rsid w:val="00FE33A4"/>
    <w:rPr>
      <w:rFonts w:ascii="Times New Roman" w:eastAsia="Times New Roman" w:hAnsi="Times New Roman" w:cs="Times New Roman"/>
      <w:sz w:val="20"/>
      <w:szCs w:val="20"/>
      <w:lang w:eastAsia="ru-RU"/>
    </w:rPr>
  </w:style>
  <w:style w:type="paragraph" w:customStyle="1" w:styleId="ConsNormal">
    <w:name w:val="ConsNormal"/>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a">
    <w:name w:val="footer"/>
    <w:basedOn w:val="a"/>
    <w:link w:val="ab"/>
    <w:rsid w:val="00FE33A4"/>
    <w:pPr>
      <w:tabs>
        <w:tab w:val="center" w:pos="4153"/>
        <w:tab w:val="right" w:pos="8306"/>
      </w:tabs>
    </w:pPr>
  </w:style>
  <w:style w:type="character" w:customStyle="1" w:styleId="ab">
    <w:name w:val="Нижний колонтитул Знак"/>
    <w:link w:val="aa"/>
    <w:rsid w:val="00FE33A4"/>
    <w:rPr>
      <w:rFonts w:ascii="Times New Roman" w:eastAsia="Times New Roman" w:hAnsi="Times New Roman" w:cs="Times New Roman"/>
      <w:sz w:val="24"/>
      <w:szCs w:val="24"/>
      <w:lang w:eastAsia="ru-RU"/>
    </w:rPr>
  </w:style>
  <w:style w:type="paragraph" w:customStyle="1" w:styleId="0">
    <w:name w:val="Заголовок 0"/>
    <w:basedOn w:val="1"/>
    <w:rsid w:val="00FE33A4"/>
    <w:rPr>
      <w:caps/>
      <w:sz w:val="24"/>
      <w:szCs w:val="24"/>
    </w:rPr>
  </w:style>
  <w:style w:type="paragraph" w:styleId="ac">
    <w:name w:val="header"/>
    <w:basedOn w:val="a"/>
    <w:link w:val="ad"/>
    <w:rsid w:val="00FE33A4"/>
    <w:pPr>
      <w:tabs>
        <w:tab w:val="center" w:pos="4320"/>
        <w:tab w:val="right" w:pos="8640"/>
      </w:tabs>
    </w:pPr>
  </w:style>
  <w:style w:type="character" w:customStyle="1" w:styleId="ad">
    <w:name w:val="Верхний колонтитул Знак"/>
    <w:link w:val="ac"/>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e">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
    <w:rsid w:val="00FE33A4"/>
    <w:pPr>
      <w:ind w:firstLine="720"/>
      <w:jc w:val="both"/>
    </w:pPr>
    <w:rPr>
      <w:b/>
      <w:bCs/>
      <w:color w:val="000000"/>
      <w:sz w:val="24"/>
      <w:szCs w:val="24"/>
      <w:lang w:val="en-US"/>
    </w:rPr>
  </w:style>
  <w:style w:type="paragraph" w:customStyle="1" w:styleId="26">
    <w:name w:val="Îñíîâíîé òåêñò ñ îòñòóïîì 2"/>
    <w:basedOn w:val="af"/>
    <w:rsid w:val="00FE33A4"/>
    <w:pPr>
      <w:ind w:left="720"/>
      <w:jc w:val="both"/>
    </w:pPr>
    <w:rPr>
      <w:color w:val="000000"/>
      <w:sz w:val="24"/>
      <w:szCs w:val="24"/>
      <w:lang w:val="en-US"/>
    </w:rPr>
  </w:style>
  <w:style w:type="paragraph" w:customStyle="1" w:styleId="11">
    <w:name w:val="çàãîëîâîê 1"/>
    <w:basedOn w:val="af"/>
    <w:next w:val="af"/>
    <w:rsid w:val="00FE33A4"/>
    <w:pPr>
      <w:keepNext/>
    </w:pPr>
  </w:style>
  <w:style w:type="paragraph" w:customStyle="1" w:styleId="33">
    <w:name w:val="Îñíîâíîé òåêñò ñ îòñòóïîì 3"/>
    <w:basedOn w:val="af"/>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0">
    <w:name w:val="основной"/>
    <w:basedOn w:val="a"/>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
    <w:rsid w:val="00FE33A4"/>
    <w:pPr>
      <w:widowControl w:val="0"/>
      <w:ind w:firstLine="567"/>
    </w:pPr>
    <w:rPr>
      <w:b/>
      <w:bCs/>
      <w:color w:val="000000"/>
    </w:rPr>
  </w:style>
  <w:style w:type="paragraph" w:customStyle="1" w:styleId="af1">
    <w:name w:val="Îñíîâíîé òåêñò"/>
    <w:basedOn w:val="af"/>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2">
    <w:name w:val="Plain Text"/>
    <w:basedOn w:val="a"/>
    <w:link w:val="af3"/>
    <w:uiPriority w:val="99"/>
    <w:rsid w:val="00FE33A4"/>
    <w:pPr>
      <w:ind w:firstLine="0"/>
      <w:jc w:val="left"/>
    </w:pPr>
    <w:rPr>
      <w:rFonts w:ascii="Courier New" w:hAnsi="Courier New" w:cs="Courier New"/>
      <w:sz w:val="20"/>
      <w:szCs w:val="20"/>
    </w:rPr>
  </w:style>
  <w:style w:type="character" w:customStyle="1" w:styleId="af3">
    <w:name w:val="Текст Знак"/>
    <w:link w:val="af2"/>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4">
    <w:name w:val="Balloon Text"/>
    <w:basedOn w:val="a"/>
    <w:link w:val="af5"/>
    <w:unhideWhenUsed/>
    <w:rsid w:val="000C2DCC"/>
    <w:rPr>
      <w:rFonts w:ascii="Tahoma" w:hAnsi="Tahoma" w:cs="Tahoma"/>
      <w:sz w:val="16"/>
      <w:szCs w:val="16"/>
    </w:rPr>
  </w:style>
  <w:style w:type="character" w:customStyle="1" w:styleId="af5">
    <w:name w:val="Текст выноски Знак"/>
    <w:link w:val="af4"/>
    <w:rsid w:val="000C2DCC"/>
    <w:rPr>
      <w:rFonts w:ascii="Tahoma" w:eastAsia="Times New Roman" w:hAnsi="Tahoma" w:cs="Tahoma"/>
      <w:sz w:val="16"/>
      <w:szCs w:val="16"/>
    </w:rPr>
  </w:style>
  <w:style w:type="paragraph" w:styleId="af6">
    <w:name w:val="Normal (Web)"/>
    <w:basedOn w:val="a"/>
    <w:rsid w:val="00E32078"/>
    <w:pPr>
      <w:spacing w:before="100" w:beforeAutospacing="1" w:after="100" w:afterAutospacing="1"/>
      <w:ind w:firstLine="0"/>
      <w:jc w:val="left"/>
    </w:pPr>
  </w:style>
  <w:style w:type="character" w:styleId="af7">
    <w:name w:val="Hyperlink"/>
    <w:unhideWhenUsed/>
    <w:rsid w:val="00901221"/>
    <w:rPr>
      <w:color w:val="0000FF"/>
      <w:u w:val="single"/>
    </w:rPr>
  </w:style>
  <w:style w:type="character" w:styleId="af8">
    <w:name w:val="FollowedHyperlink"/>
    <w:unhideWhenUsed/>
    <w:rsid w:val="00901221"/>
    <w:rPr>
      <w:color w:val="800080"/>
      <w:u w:val="single"/>
    </w:rPr>
  </w:style>
  <w:style w:type="paragraph" w:styleId="af9">
    <w:name w:val="Document Map"/>
    <w:basedOn w:val="a"/>
    <w:link w:val="afa"/>
    <w:uiPriority w:val="99"/>
    <w:semiHidden/>
    <w:unhideWhenUsed/>
    <w:rsid w:val="006A52F5"/>
    <w:rPr>
      <w:rFonts w:ascii="Tahoma" w:hAnsi="Tahoma" w:cs="Tahoma"/>
      <w:sz w:val="16"/>
      <w:szCs w:val="16"/>
    </w:rPr>
  </w:style>
  <w:style w:type="character" w:customStyle="1" w:styleId="afa">
    <w:name w:val="Схема документа Знак"/>
    <w:link w:val="af9"/>
    <w:rsid w:val="006A52F5"/>
    <w:rPr>
      <w:rFonts w:ascii="Tahoma" w:eastAsia="Times New Roman" w:hAnsi="Tahoma" w:cs="Tahoma"/>
      <w:sz w:val="16"/>
      <w:szCs w:val="16"/>
    </w:rPr>
  </w:style>
  <w:style w:type="numbering" w:customStyle="1" w:styleId="12">
    <w:name w:val="Нет списка1"/>
    <w:next w:val="a2"/>
    <w:uiPriority w:val="99"/>
    <w:semiHidden/>
    <w:unhideWhenUsed/>
    <w:rsid w:val="009A2C51"/>
  </w:style>
  <w:style w:type="character" w:customStyle="1" w:styleId="13">
    <w:name w:val="Основной шрифт абзаца1"/>
    <w:rsid w:val="009A2C51"/>
  </w:style>
  <w:style w:type="paragraph" w:customStyle="1" w:styleId="afb">
    <w:name w:val="Заголовок"/>
    <w:basedOn w:val="a"/>
    <w:next w:val="a5"/>
    <w:rsid w:val="009A2C51"/>
    <w:pPr>
      <w:keepNext/>
      <w:suppressAutoHyphens/>
      <w:spacing w:before="240" w:after="120"/>
    </w:pPr>
    <w:rPr>
      <w:rFonts w:ascii="Arial" w:eastAsia="Microsoft YaHei" w:hAnsi="Arial" w:cs="Mangal"/>
      <w:sz w:val="28"/>
      <w:szCs w:val="28"/>
      <w:lang w:eastAsia="ar-SA"/>
    </w:rPr>
  </w:style>
  <w:style w:type="paragraph" w:styleId="afc">
    <w:name w:val="List"/>
    <w:basedOn w:val="a5"/>
    <w:rsid w:val="009A2C51"/>
    <w:pPr>
      <w:suppressAutoHyphens/>
    </w:pPr>
    <w:rPr>
      <w:rFonts w:cs="Mangal"/>
      <w:lang w:eastAsia="ar-SA"/>
    </w:rPr>
  </w:style>
  <w:style w:type="paragraph" w:customStyle="1" w:styleId="14">
    <w:name w:val="Название1"/>
    <w:basedOn w:val="a"/>
    <w:rsid w:val="009A2C51"/>
    <w:pPr>
      <w:suppressLineNumbers/>
      <w:suppressAutoHyphens/>
      <w:spacing w:before="120" w:after="120"/>
    </w:pPr>
    <w:rPr>
      <w:rFonts w:cs="Mangal"/>
      <w:i/>
      <w:iCs/>
      <w:lang w:eastAsia="ar-SA"/>
    </w:rPr>
  </w:style>
  <w:style w:type="paragraph" w:customStyle="1" w:styleId="15">
    <w:name w:val="Указатель1"/>
    <w:basedOn w:val="a"/>
    <w:rsid w:val="009A2C51"/>
    <w:pPr>
      <w:suppressLineNumbers/>
      <w:suppressAutoHyphens/>
    </w:pPr>
    <w:rPr>
      <w:rFonts w:cs="Mangal"/>
      <w:lang w:eastAsia="ar-SA"/>
    </w:rPr>
  </w:style>
  <w:style w:type="paragraph" w:customStyle="1" w:styleId="310">
    <w:name w:val="Основной текст с отступом 31"/>
    <w:basedOn w:val="a"/>
    <w:rsid w:val="009A2C51"/>
    <w:pPr>
      <w:suppressAutoHyphens/>
      <w:ind w:left="360" w:hanging="360"/>
    </w:pPr>
    <w:rPr>
      <w:b/>
      <w:bCs/>
      <w:sz w:val="28"/>
      <w:szCs w:val="28"/>
      <w:lang w:eastAsia="ar-SA"/>
    </w:rPr>
  </w:style>
  <w:style w:type="paragraph" w:customStyle="1" w:styleId="210">
    <w:name w:val="Основной текст 21"/>
    <w:basedOn w:val="a"/>
    <w:rsid w:val="009A2C51"/>
    <w:pPr>
      <w:tabs>
        <w:tab w:val="left" w:pos="709"/>
      </w:tabs>
      <w:suppressAutoHyphens/>
      <w:jc w:val="center"/>
    </w:pPr>
    <w:rPr>
      <w:rFonts w:ascii="TimesET" w:hAnsi="TimesET" w:cs="TimesET"/>
      <w:b/>
      <w:bCs/>
      <w:lang w:eastAsia="ar-SA"/>
    </w:rPr>
  </w:style>
  <w:style w:type="paragraph" w:customStyle="1" w:styleId="211">
    <w:name w:val="Основной текст с отступом 21"/>
    <w:basedOn w:val="a"/>
    <w:rsid w:val="009A2C51"/>
    <w:pPr>
      <w:suppressAutoHyphens/>
      <w:ind w:left="540" w:hanging="540"/>
    </w:pPr>
    <w:rPr>
      <w:b/>
      <w:bCs/>
      <w:lang w:eastAsia="ar-SA"/>
    </w:rPr>
  </w:style>
  <w:style w:type="paragraph" w:customStyle="1" w:styleId="16">
    <w:name w:val="Текст1"/>
    <w:basedOn w:val="a"/>
    <w:rsid w:val="009A2C51"/>
    <w:pPr>
      <w:suppressAutoHyphens/>
      <w:ind w:firstLine="0"/>
      <w:jc w:val="left"/>
    </w:pPr>
    <w:rPr>
      <w:rFonts w:ascii="Courier New" w:hAnsi="Courier New" w:cs="Courier New"/>
      <w:sz w:val="20"/>
      <w:szCs w:val="20"/>
      <w:lang w:eastAsia="ar-SA"/>
    </w:rPr>
  </w:style>
  <w:style w:type="paragraph" w:customStyle="1" w:styleId="17">
    <w:name w:val="Схема документа1"/>
    <w:basedOn w:val="a"/>
    <w:rsid w:val="009A2C51"/>
    <w:pPr>
      <w:suppressAutoHyphens/>
    </w:pPr>
    <w:rPr>
      <w:rFonts w:ascii="Tahoma"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882983B-9A1D-48C5-9D44-4F2189C3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105</Pages>
  <Words>35134</Words>
  <Characters>200266</Characters>
  <Application>Microsoft Office Word</Application>
  <DocSecurity>0</DocSecurity>
  <Lines>1668</Lines>
  <Paragraphs>469</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 МО Курманаевский сельсовет</vt:lpstr>
    </vt:vector>
  </TitlesOfParts>
  <Company>Геоград</Company>
  <LinksUpToDate>false</LinksUpToDate>
  <CharactersWithSpaces>234931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 МО Курманаевский сельсовет</dc:title>
  <dc:creator>Андреева</dc:creator>
  <cp:lastModifiedBy>Петр В. Гинтер</cp:lastModifiedBy>
  <cp:revision>6</cp:revision>
  <cp:lastPrinted>2013-09-16T03:37:00Z</cp:lastPrinted>
  <dcterms:created xsi:type="dcterms:W3CDTF">2013-08-14T10:49:00Z</dcterms:created>
  <dcterms:modified xsi:type="dcterms:W3CDTF">2013-09-17T04:47:00Z</dcterms:modified>
</cp:coreProperties>
</file>